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45" w:rsidRPr="00E2610A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E2610A">
        <w:rPr>
          <w:b/>
          <w:sz w:val="28"/>
          <w:szCs w:val="28"/>
          <w:lang w:val="ru-RU"/>
        </w:rPr>
        <w:t>Каталог</w:t>
      </w:r>
    </w:p>
    <w:p w:rsidR="00992445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E2610A">
        <w:rPr>
          <w:b/>
          <w:sz w:val="28"/>
          <w:szCs w:val="28"/>
          <w:lang w:val="ru-RU"/>
        </w:rPr>
        <w:t>основных программных продуктов собственной разработки</w:t>
      </w:r>
    </w:p>
    <w:p w:rsidR="00992445" w:rsidRPr="00084F54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sz w:val="28"/>
          <w:szCs w:val="28"/>
          <w:lang w:val="ru-RU"/>
        </w:rPr>
      </w:pPr>
      <w:r w:rsidRPr="00084F54">
        <w:rPr>
          <w:sz w:val="28"/>
          <w:szCs w:val="28"/>
          <w:lang w:val="ru-RU"/>
        </w:rPr>
        <w:t>(информационно-аналитических систем)</w:t>
      </w:r>
    </w:p>
    <w:p w:rsidR="00992445" w:rsidRDefault="00992445" w:rsidP="00992445">
      <w:pPr>
        <w:shd w:val="clear" w:color="auto" w:fill="FFFFFF"/>
        <w:tabs>
          <w:tab w:val="left" w:pos="900"/>
        </w:tabs>
        <w:spacing w:line="276" w:lineRule="auto"/>
        <w:jc w:val="center"/>
        <w:rPr>
          <w:b/>
          <w:sz w:val="26"/>
          <w:szCs w:val="26"/>
          <w:lang w:val="ru-RU"/>
        </w:rPr>
      </w:pPr>
    </w:p>
    <w:tbl>
      <w:tblPr>
        <w:tblStyle w:val="a7"/>
        <w:tblW w:w="0" w:type="auto"/>
        <w:tblLook w:val="04A0"/>
      </w:tblPr>
      <w:tblGrid>
        <w:gridCol w:w="673"/>
        <w:gridCol w:w="8786"/>
      </w:tblGrid>
      <w:tr w:rsidR="00992445" w:rsidRPr="00DB74A1" w:rsidTr="002370EA">
        <w:tc>
          <w:tcPr>
            <w:tcW w:w="673" w:type="dxa"/>
          </w:tcPr>
          <w:p w:rsidR="00992445" w:rsidRPr="00402ED5" w:rsidRDefault="00992445" w:rsidP="006E4FEC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>№</w:t>
            </w:r>
          </w:p>
          <w:p w:rsidR="00992445" w:rsidRPr="00402ED5" w:rsidRDefault="00992445" w:rsidP="006E4FEC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>п</w:t>
            </w:r>
            <w:r w:rsidRPr="00402ED5">
              <w:rPr>
                <w:b/>
                <w:sz w:val="26"/>
                <w:szCs w:val="26"/>
              </w:rPr>
              <w:t>/</w:t>
            </w:r>
            <w:r w:rsidRPr="00402ED5">
              <w:rPr>
                <w:b/>
                <w:sz w:val="26"/>
                <w:szCs w:val="26"/>
                <w:lang w:val="ru-RU"/>
              </w:rPr>
              <w:t>п</w:t>
            </w:r>
          </w:p>
        </w:tc>
        <w:tc>
          <w:tcPr>
            <w:tcW w:w="8786" w:type="dxa"/>
          </w:tcPr>
          <w:p w:rsidR="00992445" w:rsidRPr="00402ED5" w:rsidRDefault="00992445" w:rsidP="006E4FEC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>Наименование информационно-аналитической системы</w:t>
            </w:r>
          </w:p>
          <w:p w:rsidR="00992445" w:rsidRPr="00402ED5" w:rsidRDefault="00992445" w:rsidP="006E4FEC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02ED5">
              <w:rPr>
                <w:b/>
                <w:sz w:val="26"/>
                <w:szCs w:val="26"/>
                <w:lang w:val="ru-RU"/>
              </w:rPr>
              <w:t xml:space="preserve">(программного </w:t>
            </w:r>
            <w:r>
              <w:rPr>
                <w:b/>
                <w:sz w:val="26"/>
                <w:szCs w:val="26"/>
                <w:lang w:val="ru-RU"/>
              </w:rPr>
              <w:t xml:space="preserve">продукта, </w:t>
            </w:r>
            <w:r w:rsidRPr="00402ED5">
              <w:rPr>
                <w:b/>
                <w:sz w:val="26"/>
                <w:szCs w:val="26"/>
                <w:lang w:val="ru-RU"/>
              </w:rPr>
              <w:t>изделия)</w:t>
            </w:r>
          </w:p>
        </w:tc>
      </w:tr>
      <w:tr w:rsidR="00992445" w:rsidRPr="00DB74A1" w:rsidTr="002370EA">
        <w:tc>
          <w:tcPr>
            <w:tcW w:w="9459" w:type="dxa"/>
            <w:gridSpan w:val="2"/>
          </w:tcPr>
          <w:p w:rsidR="00992445" w:rsidRPr="00AE158F" w:rsidRDefault="00992445" w:rsidP="006E4FEC">
            <w:pPr>
              <w:tabs>
                <w:tab w:val="left" w:pos="900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Дошкольн</w:t>
            </w:r>
            <w:r>
              <w:rPr>
                <w:b/>
                <w:sz w:val="26"/>
                <w:szCs w:val="26"/>
                <w:lang w:val="ru-RU"/>
              </w:rPr>
              <w:t>ое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образовательн</w:t>
            </w:r>
            <w:r>
              <w:rPr>
                <w:b/>
                <w:sz w:val="26"/>
                <w:szCs w:val="26"/>
                <w:lang w:val="ru-RU"/>
              </w:rPr>
              <w:t>оеучреждение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(«Электронный детский сад»)</w:t>
            </w:r>
          </w:p>
        </w:tc>
      </w:tr>
      <w:tr w:rsidR="00992445" w:rsidRPr="006B65F9" w:rsidTr="002370EA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6B65F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Заведующий ДОУ»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Расчет меню питания»</w:t>
            </w:r>
          </w:p>
        </w:tc>
      </w:tr>
      <w:tr w:rsidR="00992445" w:rsidRPr="00DB74A1" w:rsidTr="00DB74A1">
        <w:tc>
          <w:tcPr>
            <w:tcW w:w="673" w:type="dxa"/>
          </w:tcPr>
          <w:p w:rsidR="00992445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портфолио воспитанника»</w:t>
            </w:r>
          </w:p>
        </w:tc>
      </w:tr>
      <w:tr w:rsidR="00992445" w:rsidRPr="00DA51A3" w:rsidTr="00DB74A1">
        <w:tc>
          <w:tcPr>
            <w:tcW w:w="9459" w:type="dxa"/>
            <w:gridSpan w:val="2"/>
          </w:tcPr>
          <w:p w:rsidR="00992445" w:rsidRPr="00AE158F" w:rsidRDefault="00992445" w:rsidP="006E4FEC">
            <w:pPr>
              <w:tabs>
                <w:tab w:val="left" w:pos="900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Об</w:t>
            </w:r>
            <w:r>
              <w:rPr>
                <w:b/>
                <w:sz w:val="26"/>
                <w:szCs w:val="26"/>
                <w:lang w:val="ru-RU"/>
              </w:rPr>
              <w:t>щеоб</w:t>
            </w:r>
            <w:r w:rsidRPr="00AE158F">
              <w:rPr>
                <w:b/>
                <w:sz w:val="26"/>
                <w:szCs w:val="26"/>
                <w:lang w:val="ru-RU"/>
              </w:rPr>
              <w:t>разовательн</w:t>
            </w:r>
            <w:r>
              <w:rPr>
                <w:b/>
                <w:sz w:val="26"/>
                <w:szCs w:val="26"/>
                <w:lang w:val="ru-RU"/>
              </w:rPr>
              <w:t>оеучреждение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(«Электронная школа»)</w:t>
            </w:r>
          </w:p>
        </w:tc>
      </w:tr>
      <w:tr w:rsidR="00992445" w:rsidRPr="00DB74A1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Управление школой» (АРМ «Директор»)</w:t>
            </w:r>
          </w:p>
        </w:tc>
      </w:tr>
      <w:tr w:rsidR="00992445" w:rsidRPr="006B65F9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Расписание занятий»</w:t>
            </w:r>
          </w:p>
        </w:tc>
      </w:tr>
      <w:tr w:rsidR="00992445" w:rsidRPr="00DB74A1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классный журнал»</w:t>
            </w:r>
          </w:p>
        </w:tc>
      </w:tr>
      <w:tr w:rsidR="00992445" w:rsidRPr="006B65F9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</w:t>
            </w:r>
          </w:p>
        </w:tc>
      </w:tr>
      <w:tr w:rsidR="00992445" w:rsidRPr="00DB74A1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Электронный </w:t>
            </w:r>
            <w:r w:rsidRPr="00DA51A3">
              <w:rPr>
                <w:sz w:val="26"/>
                <w:szCs w:val="26"/>
                <w:lang w:val="ru-RU"/>
              </w:rPr>
              <w:t>портфолио обучающегося»</w:t>
            </w:r>
          </w:p>
        </w:tc>
      </w:tr>
      <w:tr w:rsidR="007A5A62" w:rsidRPr="00DE485D" w:rsidTr="00DB74A1">
        <w:tc>
          <w:tcPr>
            <w:tcW w:w="673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786" w:type="dxa"/>
          </w:tcPr>
          <w:p w:rsidR="007A5A62" w:rsidRDefault="007A5A62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Аттестат»</w:t>
            </w:r>
          </w:p>
        </w:tc>
      </w:tr>
      <w:tr w:rsidR="00992445" w:rsidRPr="006B65F9" w:rsidTr="00DB74A1">
        <w:tc>
          <w:tcPr>
            <w:tcW w:w="9459" w:type="dxa"/>
            <w:gridSpan w:val="2"/>
          </w:tcPr>
          <w:p w:rsidR="00992445" w:rsidRPr="00AE158F" w:rsidRDefault="00992445" w:rsidP="006E4FEC">
            <w:pPr>
              <w:tabs>
                <w:tab w:val="left" w:pos="900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AE158F">
              <w:rPr>
                <w:b/>
                <w:sz w:val="26"/>
                <w:szCs w:val="26"/>
                <w:lang w:val="ru-RU"/>
              </w:rPr>
              <w:t>Образовательн</w:t>
            </w:r>
            <w:r>
              <w:rPr>
                <w:b/>
                <w:sz w:val="26"/>
                <w:szCs w:val="26"/>
                <w:lang w:val="ru-RU"/>
              </w:rPr>
              <w:t>оеучреждение</w:t>
            </w:r>
            <w:r w:rsidRPr="00AE158F">
              <w:rPr>
                <w:b/>
                <w:sz w:val="26"/>
                <w:szCs w:val="26"/>
                <w:lang w:val="ru-RU"/>
              </w:rPr>
              <w:t xml:space="preserve"> дополнительного образования</w:t>
            </w:r>
          </w:p>
        </w:tc>
      </w:tr>
      <w:tr w:rsidR="00992445" w:rsidRPr="00DB74A1" w:rsidTr="00DB74A1">
        <w:tc>
          <w:tcPr>
            <w:tcW w:w="673" w:type="dxa"/>
          </w:tcPr>
          <w:p w:rsidR="00992445" w:rsidRPr="006B65F9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Управление учреждением дополнительного образования»</w:t>
            </w:r>
          </w:p>
        </w:tc>
      </w:tr>
      <w:tr w:rsidR="00992445" w:rsidRPr="00DB74A1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классный журнал»</w:t>
            </w:r>
          </w:p>
        </w:tc>
      </w:tr>
      <w:tr w:rsidR="00992445" w:rsidRPr="006B65F9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</w:t>
            </w:r>
          </w:p>
        </w:tc>
      </w:tr>
      <w:tr w:rsidR="00992445" w:rsidRPr="00DB74A1" w:rsidTr="00DB74A1">
        <w:tc>
          <w:tcPr>
            <w:tcW w:w="673" w:type="dxa"/>
          </w:tcPr>
          <w:p w:rsidR="00992445" w:rsidRPr="006B65F9" w:rsidRDefault="00992445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5A6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786" w:type="dxa"/>
          </w:tcPr>
          <w:p w:rsidR="00992445" w:rsidRPr="006B65F9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Электронный </w:t>
            </w:r>
            <w:r w:rsidRPr="00DA51A3">
              <w:rPr>
                <w:sz w:val="26"/>
                <w:szCs w:val="26"/>
                <w:lang w:val="ru-RU"/>
              </w:rPr>
              <w:t>портфолио обучающихся»</w:t>
            </w:r>
          </w:p>
        </w:tc>
      </w:tr>
      <w:tr w:rsidR="00992445" w:rsidRPr="00DE485D" w:rsidTr="002370EA">
        <w:tc>
          <w:tcPr>
            <w:tcW w:w="9459" w:type="dxa"/>
            <w:gridSpan w:val="2"/>
          </w:tcPr>
          <w:p w:rsidR="00992445" w:rsidRPr="007A7962" w:rsidRDefault="00992445" w:rsidP="006E4FEC">
            <w:pPr>
              <w:tabs>
                <w:tab w:val="left" w:pos="900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7A7962">
              <w:rPr>
                <w:b/>
                <w:sz w:val="26"/>
                <w:szCs w:val="26"/>
                <w:lang w:val="ru-RU"/>
              </w:rPr>
              <w:t>Образовательная организация профессионального образования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Управление учреждением профессионального образования»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Электронный классный журнал»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Расписание занятий»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</w:t>
            </w:r>
          </w:p>
        </w:tc>
      </w:tr>
      <w:tr w:rsidR="00992445" w:rsidRPr="00DB74A1" w:rsidTr="002370EA">
        <w:tc>
          <w:tcPr>
            <w:tcW w:w="9459" w:type="dxa"/>
            <w:gridSpan w:val="2"/>
          </w:tcPr>
          <w:p w:rsidR="00992445" w:rsidRPr="00904819" w:rsidRDefault="00992445" w:rsidP="006E4FEC">
            <w:pPr>
              <w:tabs>
                <w:tab w:val="left" w:pos="900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904819">
              <w:rPr>
                <w:b/>
                <w:sz w:val="26"/>
                <w:szCs w:val="26"/>
                <w:lang w:val="ru-RU"/>
              </w:rPr>
              <w:t>Орган управления образованием (региональный, муниципальный уровень)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Сводная отчетность»</w:t>
            </w:r>
          </w:p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(статистическая, бухгалтерская, управленческая отчетность)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Мониторинг показателей развития системы образования» (региональный, муниципальный уровень)</w:t>
            </w:r>
            <w:r w:rsidR="00DB74A1" w:rsidRPr="00DB74A1">
              <w:rPr>
                <w:b/>
                <w:i/>
                <w:color w:val="FF0000"/>
                <w:sz w:val="26"/>
                <w:szCs w:val="26"/>
                <w:lang w:val="ru-RU"/>
              </w:rPr>
              <w:t>(Актуально!!!)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Система независимой оценки качества образовательной деятельности» </w:t>
            </w:r>
            <w:r w:rsidRPr="007655D1">
              <w:rPr>
                <w:color w:val="FF0000"/>
                <w:sz w:val="26"/>
                <w:szCs w:val="26"/>
                <w:lang w:val="ru-RU"/>
              </w:rPr>
              <w:t>(</w:t>
            </w:r>
            <w:r w:rsidRPr="007655D1">
              <w:rPr>
                <w:b/>
                <w:i/>
                <w:color w:val="FF0000"/>
                <w:sz w:val="26"/>
                <w:szCs w:val="26"/>
                <w:lang w:val="ru-RU"/>
              </w:rPr>
              <w:t>Новинка!!!</w:t>
            </w:r>
            <w:r w:rsidRPr="007655D1">
              <w:rPr>
                <w:color w:val="FF0000"/>
                <w:sz w:val="26"/>
                <w:szCs w:val="26"/>
                <w:lang w:val="ru-RU"/>
              </w:rPr>
              <w:t>)</w:t>
            </w:r>
          </w:p>
        </w:tc>
      </w:tr>
      <w:tr w:rsidR="00992445" w:rsidRPr="00DB74A1" w:rsidTr="002370EA">
        <w:tc>
          <w:tcPr>
            <w:tcW w:w="9459" w:type="dxa"/>
            <w:gridSpan w:val="2"/>
          </w:tcPr>
          <w:p w:rsidR="00992445" w:rsidRPr="00C1408E" w:rsidRDefault="00992445" w:rsidP="006E4FEC">
            <w:pPr>
              <w:tabs>
                <w:tab w:val="left" w:pos="900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C1408E">
              <w:rPr>
                <w:b/>
                <w:sz w:val="26"/>
                <w:szCs w:val="26"/>
                <w:lang w:val="ru-RU"/>
              </w:rPr>
              <w:t xml:space="preserve">Предоставление услуг в электронном виде </w:t>
            </w:r>
            <w:r>
              <w:rPr>
                <w:b/>
                <w:sz w:val="26"/>
                <w:szCs w:val="26"/>
                <w:lang w:val="ru-RU"/>
              </w:rPr>
              <w:t>(</w:t>
            </w:r>
            <w:r w:rsidRPr="00C1408E">
              <w:rPr>
                <w:b/>
                <w:sz w:val="26"/>
                <w:szCs w:val="26"/>
                <w:lang w:val="ru-RU"/>
              </w:rPr>
              <w:t>в сфере образования</w:t>
            </w:r>
            <w:r>
              <w:rPr>
                <w:b/>
                <w:sz w:val="26"/>
                <w:szCs w:val="26"/>
                <w:lang w:val="ru-RU"/>
              </w:rPr>
              <w:t>)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Зачисление в образовательную организацию» (образовательная организация основного, дополнительного образования, профессионального образования)</w:t>
            </w:r>
          </w:p>
        </w:tc>
      </w:tr>
      <w:tr w:rsidR="00992445" w:rsidRPr="006B65F9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Электронная очередь в ДОУ. Комплектование ДОУ»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Электронное распределение путевок в оздоровительные лагеря» </w:t>
            </w:r>
            <w:r w:rsidRPr="007655D1">
              <w:rPr>
                <w:color w:val="FF0000"/>
                <w:sz w:val="26"/>
                <w:szCs w:val="26"/>
                <w:lang w:val="ru-RU"/>
              </w:rPr>
              <w:t>(</w:t>
            </w:r>
            <w:r w:rsidRPr="007655D1">
              <w:rPr>
                <w:b/>
                <w:i/>
                <w:color w:val="FF0000"/>
                <w:sz w:val="26"/>
                <w:szCs w:val="26"/>
                <w:lang w:val="ru-RU"/>
              </w:rPr>
              <w:t>Новинка!!!</w:t>
            </w:r>
            <w:r w:rsidRPr="007655D1">
              <w:rPr>
                <w:i/>
                <w:color w:val="FF0000"/>
                <w:sz w:val="26"/>
                <w:szCs w:val="26"/>
                <w:lang w:val="ru-RU"/>
              </w:rPr>
              <w:t>)</w:t>
            </w:r>
          </w:p>
        </w:tc>
      </w:tr>
      <w:tr w:rsidR="00992445" w:rsidRPr="00DB74A1" w:rsidTr="002370EA">
        <w:tc>
          <w:tcPr>
            <w:tcW w:w="9459" w:type="dxa"/>
            <w:gridSpan w:val="2"/>
          </w:tcPr>
          <w:p w:rsidR="00992445" w:rsidRPr="0033499E" w:rsidRDefault="00992445" w:rsidP="006E4FEC">
            <w:pPr>
              <w:tabs>
                <w:tab w:val="left" w:pos="900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3499E">
              <w:rPr>
                <w:b/>
                <w:sz w:val="26"/>
                <w:szCs w:val="26"/>
                <w:lang w:val="ru-RU"/>
              </w:rPr>
              <w:lastRenderedPageBreak/>
              <w:t xml:space="preserve">Прочие программные </w:t>
            </w:r>
            <w:r w:rsidR="00CE652F">
              <w:rPr>
                <w:b/>
                <w:sz w:val="26"/>
                <w:szCs w:val="26"/>
                <w:lang w:val="ru-RU"/>
              </w:rPr>
              <w:t xml:space="preserve">продукты </w:t>
            </w:r>
            <w:r w:rsidRPr="0033499E">
              <w:rPr>
                <w:b/>
                <w:sz w:val="26"/>
                <w:szCs w:val="26"/>
                <w:lang w:val="ru-RU"/>
              </w:rPr>
              <w:t>и информационные системы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Порталы и сайты образовательных организаций» (единая система управления порталами и сайтами образовательных организаций и органов управления образованием)</w:t>
            </w:r>
            <w:r w:rsidR="00DB74A1" w:rsidRPr="00DB74A1">
              <w:rPr>
                <w:b/>
                <w:i/>
                <w:color w:val="FF0000"/>
                <w:sz w:val="26"/>
                <w:szCs w:val="26"/>
                <w:lang w:val="ru-RU"/>
              </w:rPr>
              <w:t>(Актуально!!!)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Библиотека» (мониторинг состояния и управления библиотечными фондами образовательных учреждения)</w:t>
            </w:r>
          </w:p>
        </w:tc>
      </w:tr>
      <w:tr w:rsidR="00992445" w:rsidRPr="00DB74A1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ИАС «Аверс: Электронный </w:t>
            </w:r>
            <w:r w:rsidRPr="00DA51A3">
              <w:rPr>
                <w:sz w:val="26"/>
                <w:szCs w:val="26"/>
                <w:lang w:val="ru-RU"/>
              </w:rPr>
              <w:t xml:space="preserve">портфолио обучающихся» </w:t>
            </w:r>
            <w:r>
              <w:rPr>
                <w:sz w:val="26"/>
                <w:szCs w:val="26"/>
                <w:lang w:val="ru-RU"/>
              </w:rPr>
              <w:t>(региональное решение)</w:t>
            </w:r>
          </w:p>
        </w:tc>
      </w:tr>
      <w:tr w:rsidR="00992445" w:rsidRPr="00DE485D" w:rsidTr="002370EA">
        <w:tc>
          <w:tcPr>
            <w:tcW w:w="673" w:type="dxa"/>
          </w:tcPr>
          <w:p w:rsidR="00992445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8786" w:type="dxa"/>
          </w:tcPr>
          <w:p w:rsidR="00992445" w:rsidRDefault="00992445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Ревизор»</w:t>
            </w:r>
            <w:r w:rsidR="00DB74A1" w:rsidRPr="00DB74A1">
              <w:rPr>
                <w:b/>
                <w:i/>
                <w:color w:val="FF0000"/>
                <w:sz w:val="26"/>
                <w:szCs w:val="26"/>
                <w:lang w:val="ru-RU"/>
              </w:rPr>
              <w:t>(Актуально!!!)</w:t>
            </w:r>
          </w:p>
        </w:tc>
      </w:tr>
      <w:tr w:rsidR="007A5A62" w:rsidRPr="00DE485D" w:rsidTr="002370EA">
        <w:tc>
          <w:tcPr>
            <w:tcW w:w="673" w:type="dxa"/>
          </w:tcPr>
          <w:p w:rsidR="007A5A62" w:rsidRDefault="007A5A62" w:rsidP="002370EA">
            <w:pPr>
              <w:tabs>
                <w:tab w:val="left" w:pos="900"/>
              </w:tabs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8786" w:type="dxa"/>
          </w:tcPr>
          <w:p w:rsidR="007A5A62" w:rsidRDefault="007A5A62" w:rsidP="006E4FEC">
            <w:pPr>
              <w:tabs>
                <w:tab w:val="left" w:pos="900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ИАС «Аверс: Контингент»</w:t>
            </w:r>
          </w:p>
        </w:tc>
      </w:tr>
    </w:tbl>
    <w:p w:rsidR="00992445" w:rsidRPr="00833814" w:rsidRDefault="00992445" w:rsidP="00992445">
      <w:pPr>
        <w:pStyle w:val="2"/>
        <w:spacing w:after="0" w:line="276" w:lineRule="auto"/>
        <w:ind w:firstLine="851"/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833814">
        <w:rPr>
          <w:sz w:val="26"/>
          <w:szCs w:val="26"/>
          <w:lang w:val="ru-RU"/>
        </w:rPr>
        <w:t>Презентация данных и других программных продуктов представлена на официальном сайте Предприятия (</w:t>
      </w:r>
      <w:hyperlink r:id="rId6" w:history="1">
        <w:r w:rsidRPr="00833814">
          <w:rPr>
            <w:rStyle w:val="a6"/>
            <w:sz w:val="26"/>
            <w:szCs w:val="26"/>
            <w:lang w:val="ru-RU"/>
          </w:rPr>
          <w:t>http://www.iicavers.ru</w:t>
        </w:r>
      </w:hyperlink>
      <w:r w:rsidRPr="00833814">
        <w:rPr>
          <w:sz w:val="26"/>
          <w:szCs w:val="26"/>
          <w:lang w:val="ru-RU"/>
        </w:rPr>
        <w:t xml:space="preserve">). 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Перечисленные программные продукты могут функционировать как самостоятельно, так и совместно с другими системами, образуя на уровне образовательного учреждения основу его информационной инфраструктуры, а   на уровне городского округа, муниципального образования и региона – Единое информационное пространство управления образовательным комплексом.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Вся продукция Предприятия соответствует ГОСТ и СТУ, проходит обязательную сертификацию в уполномоченных органах сертификации Российской Федерации, предварительную апробацию в образовательных учреждениях, а также рецензирование в Институте информатизации образования Российской академии образования.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Система управления качеством работ в Центре информационных технологий «Аверс» – применительно к   разработке, производству, внедрению и сервисному обслуживанию эксплуатации программно-аппаратных комплексов, соответствует в полном объёме требованиям ГОСТ Р ИСО 9001-2008 (</w:t>
      </w:r>
      <w:r w:rsidRPr="00833814">
        <w:rPr>
          <w:sz w:val="26"/>
          <w:szCs w:val="26"/>
        </w:rPr>
        <w:t>ISO</w:t>
      </w:r>
      <w:r w:rsidRPr="00833814">
        <w:rPr>
          <w:sz w:val="26"/>
          <w:szCs w:val="26"/>
          <w:lang w:val="ru-RU"/>
        </w:rPr>
        <w:t xml:space="preserve"> 9001:2008).</w:t>
      </w:r>
    </w:p>
    <w:p w:rsidR="00992445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 xml:space="preserve">Уникальной особенностью Предприятия является наличие лицензий ФСТЭК России на деятельность по технической защите конфиденциальной информации, разработки и производству средств защиты конфиденциальной информации, а также оказанию услуг по созданию и внедрению информационных систем с последующей их аттестацией. </w:t>
      </w:r>
    </w:p>
    <w:p w:rsidR="00992445" w:rsidRPr="00833814" w:rsidRDefault="00992445" w:rsidP="00992445">
      <w:pPr>
        <w:spacing w:line="276" w:lineRule="auto"/>
        <w:ind w:firstLine="851"/>
        <w:jc w:val="both"/>
        <w:rPr>
          <w:sz w:val="26"/>
          <w:szCs w:val="26"/>
          <w:lang w:val="ru-RU"/>
        </w:rPr>
      </w:pPr>
      <w:r w:rsidRPr="00833814">
        <w:rPr>
          <w:sz w:val="26"/>
          <w:szCs w:val="26"/>
          <w:lang w:val="ru-RU"/>
        </w:rPr>
        <w:t>Вместе с тем, оказываются услуги по размещению региональных информационных систем на серверах, расположенных на территории России и аттестованных в  соответствии с действующим законодательством до 1-го класса (уровня) защищённости включительно. При этом вся информация в базе данных неизменно остаётся в собственности региона.</w:t>
      </w:r>
    </w:p>
    <w:p w:rsidR="00992445" w:rsidRDefault="00992445" w:rsidP="00992445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7A5A62" w:rsidRDefault="007A5A62" w:rsidP="00992445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992445" w:rsidRDefault="00992445" w:rsidP="00992445">
      <w:pPr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4943C8" w:rsidRPr="00992445" w:rsidRDefault="00992445" w:rsidP="00992445">
      <w:pPr>
        <w:pStyle w:val="2"/>
        <w:spacing w:after="0" w:line="264" w:lineRule="auto"/>
        <w:ind w:right="-1" w:firstLine="708"/>
        <w:jc w:val="both"/>
        <w:rPr>
          <w:lang w:val="ru-RU"/>
        </w:rPr>
      </w:pPr>
      <w:r w:rsidRPr="00BD1A95">
        <w:rPr>
          <w:sz w:val="23"/>
          <w:szCs w:val="23"/>
          <w:lang w:val="ru-RU"/>
        </w:rPr>
        <w:t>Телефон для справок: +7 (495) 909-03-60. Контактное лицо: Прудников Алексей Валерьевич, исполнительный директор, тел: +7 (903) 591-18-08.</w:t>
      </w:r>
    </w:p>
    <w:sectPr w:rsidR="004943C8" w:rsidRPr="00992445" w:rsidSect="00647D34">
      <w:headerReference w:type="even" r:id="rId7"/>
      <w:headerReference w:type="default" r:id="rId8"/>
      <w:footerReference w:type="default" r:id="rId9"/>
      <w:pgSz w:w="11907" w:h="16840" w:code="9"/>
      <w:pgMar w:top="1134" w:right="90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F33" w:rsidRDefault="00CF1F33">
      <w:r>
        <w:separator/>
      </w:r>
    </w:p>
  </w:endnote>
  <w:endnote w:type="continuationSeparator" w:id="1">
    <w:p w:rsidR="00CF1F33" w:rsidRDefault="00CF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96082"/>
      <w:docPartObj>
        <w:docPartGallery w:val="Page Numbers (Bottom of Page)"/>
        <w:docPartUnique/>
      </w:docPartObj>
    </w:sdtPr>
    <w:sdtContent>
      <w:p w:rsidR="00AB1B0E" w:rsidRDefault="00F94115">
        <w:pPr>
          <w:pStyle w:val="a8"/>
          <w:jc w:val="right"/>
        </w:pPr>
        <w:r>
          <w:fldChar w:fldCharType="begin"/>
        </w:r>
        <w:r w:rsidR="007A5A62">
          <w:instrText>PAGE   \* MERGEFORMAT</w:instrText>
        </w:r>
        <w:r>
          <w:fldChar w:fldCharType="separate"/>
        </w:r>
        <w:r w:rsidR="006E4FEC" w:rsidRPr="006E4FEC">
          <w:rPr>
            <w:noProof/>
            <w:lang w:val="ru-RU"/>
          </w:rPr>
          <w:t>2</w:t>
        </w:r>
        <w:r>
          <w:fldChar w:fldCharType="end"/>
        </w:r>
      </w:p>
    </w:sdtContent>
  </w:sdt>
  <w:p w:rsidR="00AB1B0E" w:rsidRDefault="00CF1F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F33" w:rsidRDefault="00CF1F33">
      <w:r>
        <w:separator/>
      </w:r>
    </w:p>
  </w:footnote>
  <w:footnote w:type="continuationSeparator" w:id="1">
    <w:p w:rsidR="00CF1F33" w:rsidRDefault="00CF1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2E" w:rsidRDefault="00F94115" w:rsidP="00F635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A5A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A62">
      <w:rPr>
        <w:rStyle w:val="a5"/>
        <w:noProof/>
      </w:rPr>
      <w:t>1</w:t>
    </w:r>
    <w:r>
      <w:rPr>
        <w:rStyle w:val="a5"/>
      </w:rPr>
      <w:fldChar w:fldCharType="end"/>
    </w:r>
  </w:p>
  <w:p w:rsidR="007D442E" w:rsidRDefault="00CF1F33" w:rsidP="00F635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2E" w:rsidRDefault="00CF1F33" w:rsidP="00F6350B">
    <w:pPr>
      <w:pStyle w:val="a3"/>
      <w:framePr w:wrap="around" w:vAnchor="text" w:hAnchor="margin" w:xAlign="right" w:y="1"/>
      <w:rPr>
        <w:rStyle w:val="a5"/>
      </w:rPr>
    </w:pPr>
  </w:p>
  <w:p w:rsidR="007D442E" w:rsidRDefault="00CF1F33" w:rsidP="00F6350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45"/>
    <w:rsid w:val="0016033A"/>
    <w:rsid w:val="003D3DEE"/>
    <w:rsid w:val="004943C8"/>
    <w:rsid w:val="00685180"/>
    <w:rsid w:val="006E4FEC"/>
    <w:rsid w:val="006E5EA8"/>
    <w:rsid w:val="007655D1"/>
    <w:rsid w:val="007A5A62"/>
    <w:rsid w:val="00992445"/>
    <w:rsid w:val="00CE652F"/>
    <w:rsid w:val="00CF1F33"/>
    <w:rsid w:val="00DB74A1"/>
    <w:rsid w:val="00F9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24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992445"/>
  </w:style>
  <w:style w:type="character" w:styleId="a6">
    <w:name w:val="Hyperlink"/>
    <w:rsid w:val="00992445"/>
    <w:rPr>
      <w:color w:val="0000FF"/>
      <w:u w:val="single"/>
    </w:rPr>
  </w:style>
  <w:style w:type="paragraph" w:styleId="2">
    <w:name w:val="Body Text 2"/>
    <w:basedOn w:val="a"/>
    <w:link w:val="20"/>
    <w:rsid w:val="0099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1"/>
    <w:uiPriority w:val="59"/>
    <w:rsid w:val="0099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92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9244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cavers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дед</cp:lastModifiedBy>
  <cp:revision>3</cp:revision>
  <dcterms:created xsi:type="dcterms:W3CDTF">2017-07-04T15:19:00Z</dcterms:created>
  <dcterms:modified xsi:type="dcterms:W3CDTF">2017-07-06T10:52:00Z</dcterms:modified>
</cp:coreProperties>
</file>