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74" w:rsidRPr="00B74A57" w:rsidRDefault="00574974" w:rsidP="00B45E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П</w:t>
      </w:r>
      <w:r w:rsidR="0073659C" w:rsidRPr="00B74A57">
        <w:rPr>
          <w:rFonts w:ascii="Times New Roman" w:hAnsi="Times New Roman"/>
          <w:b/>
          <w:bCs/>
          <w:sz w:val="28"/>
          <w:szCs w:val="28"/>
        </w:rPr>
        <w:t>роектирование информационно-образовательной среды</w:t>
      </w:r>
      <w:r w:rsidR="0098647E" w:rsidRPr="00B74A57">
        <w:rPr>
          <w:rFonts w:ascii="Times New Roman" w:hAnsi="Times New Roman"/>
          <w:b/>
          <w:bCs/>
          <w:sz w:val="28"/>
          <w:szCs w:val="28"/>
        </w:rPr>
        <w:t xml:space="preserve"> образовательного учреждения как условие реализации ФГОС общего образования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74A57">
        <w:rPr>
          <w:rFonts w:ascii="Times New Roman" w:hAnsi="Times New Roman"/>
          <w:b/>
          <w:bCs/>
          <w:i/>
          <w:iCs/>
          <w:sz w:val="28"/>
          <w:szCs w:val="28"/>
        </w:rPr>
        <w:t>Ларина Валентина Петровна,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B74A57">
        <w:rPr>
          <w:rFonts w:ascii="Times New Roman" w:hAnsi="Times New Roman"/>
          <w:i/>
          <w:iCs/>
          <w:sz w:val="28"/>
          <w:szCs w:val="28"/>
        </w:rPr>
        <w:t>ректор АНОО ДПО (ПК)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B74A57">
        <w:rPr>
          <w:rFonts w:ascii="Times New Roman" w:hAnsi="Times New Roman"/>
          <w:i/>
          <w:iCs/>
          <w:sz w:val="28"/>
          <w:szCs w:val="28"/>
        </w:rPr>
        <w:t>Академия образования взрослых «Альтернатива» (г</w:t>
      </w:r>
      <w:proofErr w:type="gramStart"/>
      <w:r w:rsidRPr="00B74A57">
        <w:rPr>
          <w:rFonts w:ascii="Times New Roman" w:hAnsi="Times New Roman"/>
          <w:i/>
          <w:iCs/>
          <w:sz w:val="28"/>
          <w:szCs w:val="28"/>
        </w:rPr>
        <w:t>.К</w:t>
      </w:r>
      <w:proofErr w:type="gramEnd"/>
      <w:r w:rsidRPr="00B74A57">
        <w:rPr>
          <w:rFonts w:ascii="Times New Roman" w:hAnsi="Times New Roman"/>
          <w:i/>
          <w:iCs/>
          <w:sz w:val="28"/>
          <w:szCs w:val="28"/>
        </w:rPr>
        <w:t>иров),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B74A57">
        <w:rPr>
          <w:rFonts w:ascii="Times New Roman" w:hAnsi="Times New Roman"/>
          <w:i/>
          <w:iCs/>
          <w:sz w:val="28"/>
          <w:szCs w:val="28"/>
        </w:rPr>
        <w:t>ведущий научный сотрудник ФГНУ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B74A57">
        <w:rPr>
          <w:rFonts w:ascii="Times New Roman" w:hAnsi="Times New Roman"/>
          <w:i/>
          <w:iCs/>
          <w:sz w:val="28"/>
          <w:szCs w:val="28"/>
        </w:rPr>
        <w:t>Институт информатизации образования РАО (г</w:t>
      </w:r>
      <w:proofErr w:type="gramStart"/>
      <w:r w:rsidRPr="00B74A57">
        <w:rPr>
          <w:rFonts w:ascii="Times New Roman" w:hAnsi="Times New Roman"/>
          <w:i/>
          <w:iCs/>
          <w:sz w:val="28"/>
          <w:szCs w:val="28"/>
        </w:rPr>
        <w:t>.М</w:t>
      </w:r>
      <w:proofErr w:type="gramEnd"/>
      <w:r w:rsidRPr="00B74A57">
        <w:rPr>
          <w:rFonts w:ascii="Times New Roman" w:hAnsi="Times New Roman"/>
          <w:i/>
          <w:iCs/>
          <w:sz w:val="28"/>
          <w:szCs w:val="28"/>
        </w:rPr>
        <w:t>осква),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B74A57">
        <w:rPr>
          <w:rFonts w:ascii="Times New Roman" w:hAnsi="Times New Roman"/>
          <w:i/>
          <w:iCs/>
          <w:sz w:val="28"/>
          <w:szCs w:val="28"/>
        </w:rPr>
        <w:t>действительный член Академии информатизации образования,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B74A57">
        <w:rPr>
          <w:rFonts w:ascii="Times New Roman" w:hAnsi="Times New Roman"/>
          <w:i/>
          <w:iCs/>
          <w:sz w:val="28"/>
          <w:szCs w:val="28"/>
        </w:rPr>
        <w:t>докт</w:t>
      </w:r>
      <w:proofErr w:type="spellEnd"/>
      <w:r w:rsidRPr="00B74A57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B74A57">
        <w:rPr>
          <w:rFonts w:ascii="Times New Roman" w:hAnsi="Times New Roman"/>
          <w:i/>
          <w:iCs/>
          <w:sz w:val="28"/>
          <w:szCs w:val="28"/>
        </w:rPr>
        <w:t>пед</w:t>
      </w:r>
      <w:proofErr w:type="spellEnd"/>
      <w:r w:rsidRPr="00B74A57">
        <w:rPr>
          <w:rFonts w:ascii="Times New Roman" w:hAnsi="Times New Roman"/>
          <w:i/>
          <w:iCs/>
          <w:sz w:val="28"/>
          <w:szCs w:val="28"/>
        </w:rPr>
        <w:t>. наук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B74A57">
        <w:rPr>
          <w:rFonts w:ascii="Times New Roman" w:hAnsi="Times New Roman"/>
          <w:i/>
          <w:iCs/>
          <w:sz w:val="28"/>
          <w:szCs w:val="28"/>
        </w:rPr>
        <w:t>E-mail</w:t>
      </w:r>
      <w:proofErr w:type="spellEnd"/>
      <w:r w:rsidRPr="00B74A57">
        <w:rPr>
          <w:rFonts w:ascii="Times New Roman" w:hAnsi="Times New Roman"/>
          <w:i/>
          <w:iCs/>
          <w:sz w:val="28"/>
          <w:szCs w:val="28"/>
        </w:rPr>
        <w:t>:</w:t>
      </w:r>
      <w:hyperlink r:id="rId4" w:history="1">
        <w:r w:rsidRPr="00B74A57">
          <w:rPr>
            <w:rFonts w:ascii="Times New Roman" w:hAnsi="Times New Roman"/>
            <w:i/>
            <w:iCs/>
            <w:sz w:val="28"/>
            <w:szCs w:val="28"/>
          </w:rPr>
          <w:t xml:space="preserve"> vplarina@mail.ru</w:t>
        </w:r>
      </w:hyperlink>
    </w:p>
    <w:p w:rsidR="00574974" w:rsidRPr="00B74A57" w:rsidRDefault="008A2163" w:rsidP="00B45E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574974" w:rsidRPr="00B74A57">
          <w:rPr>
            <w:rFonts w:ascii="Times New Roman" w:hAnsi="Times New Roman"/>
            <w:i/>
            <w:iCs/>
            <w:sz w:val="28"/>
            <w:szCs w:val="28"/>
          </w:rPr>
          <w:t>lvp@aova.ru</w:t>
        </w:r>
      </w:hyperlink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974" w:rsidRPr="00B74A57" w:rsidRDefault="0098647E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В </w:t>
      </w:r>
      <w:r w:rsidR="00574974" w:rsidRPr="00B74A57">
        <w:rPr>
          <w:rFonts w:ascii="Times New Roman" w:hAnsi="Times New Roman"/>
          <w:sz w:val="28"/>
          <w:szCs w:val="28"/>
        </w:rPr>
        <w:t>условиях «цифрового века» проблема создания современной информационной образовательной среды становится все более актуальной. В соответствии с требованиями Федеральных государственных</w:t>
      </w:r>
      <w:r w:rsidR="004E6E2B" w:rsidRPr="00B74A57">
        <w:rPr>
          <w:rFonts w:ascii="Times New Roman" w:hAnsi="Times New Roman"/>
          <w:sz w:val="28"/>
          <w:szCs w:val="28"/>
        </w:rPr>
        <w:t xml:space="preserve"> </w:t>
      </w:r>
      <w:r w:rsidR="00574974" w:rsidRPr="00B74A57">
        <w:rPr>
          <w:rFonts w:ascii="Times New Roman" w:hAnsi="Times New Roman"/>
          <w:sz w:val="28"/>
          <w:szCs w:val="28"/>
        </w:rPr>
        <w:t>образовательных стандартов в учреждениях общего и профессионального</w:t>
      </w:r>
      <w:r w:rsidR="004E6E2B" w:rsidRPr="00B74A57">
        <w:rPr>
          <w:rFonts w:ascii="Times New Roman" w:hAnsi="Times New Roman"/>
          <w:sz w:val="28"/>
          <w:szCs w:val="28"/>
        </w:rPr>
        <w:t xml:space="preserve"> </w:t>
      </w:r>
      <w:r w:rsidR="00574974" w:rsidRPr="00B74A57">
        <w:rPr>
          <w:rFonts w:ascii="Times New Roman" w:hAnsi="Times New Roman"/>
          <w:sz w:val="28"/>
          <w:szCs w:val="28"/>
        </w:rPr>
        <w:t>образования необходимо создать все необходимые для их реализации условия, в том числе современную информационно-образовательную среду.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Проблема создания современной информационной образовательной</w:t>
      </w:r>
      <w:r w:rsidR="004E6E2B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среды становится еще более актуальной в условиях перехода общеобразовательных учреждений Российской Федер</w:t>
      </w:r>
      <w:r w:rsidR="004E6E2B" w:rsidRPr="00B74A57">
        <w:rPr>
          <w:rFonts w:ascii="Times New Roman" w:hAnsi="Times New Roman"/>
          <w:sz w:val="28"/>
          <w:szCs w:val="28"/>
        </w:rPr>
        <w:t>ации на Федеральные государствен</w:t>
      </w:r>
      <w:r w:rsidRPr="00B74A57">
        <w:rPr>
          <w:rFonts w:ascii="Times New Roman" w:hAnsi="Times New Roman"/>
          <w:sz w:val="28"/>
          <w:szCs w:val="28"/>
        </w:rPr>
        <w:t>ные образовательные стандарты (далее – Стандарты) общего образования.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В соответствии с требованиями Стандарта в школах необходимо создать все</w:t>
      </w:r>
      <w:r w:rsidR="004E6E2B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необходимые для его реализации условия, в том числе адекватную планируемым результатам (предметным, </w:t>
      </w:r>
      <w:proofErr w:type="spellStart"/>
      <w:r w:rsidRPr="00B74A57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и личностным) современную инфо</w:t>
      </w:r>
      <w:r w:rsidR="004E6E2B" w:rsidRPr="00B74A57">
        <w:rPr>
          <w:rFonts w:ascii="Times New Roman" w:hAnsi="Times New Roman"/>
          <w:sz w:val="28"/>
          <w:szCs w:val="28"/>
        </w:rPr>
        <w:t xml:space="preserve">рмационно-образовательную среду </w:t>
      </w:r>
      <w:r w:rsidRPr="00B74A57">
        <w:rPr>
          <w:rFonts w:ascii="Times New Roman" w:hAnsi="Times New Roman"/>
          <w:sz w:val="28"/>
          <w:szCs w:val="28"/>
        </w:rPr>
        <w:t>ФГОС начального общего образования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Информационно-образовательная среда общеобразовательного</w:t>
      </w:r>
      <w:r w:rsidR="004E6E2B" w:rsidRPr="00B74A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A57">
        <w:rPr>
          <w:rFonts w:ascii="Times New Roman" w:hAnsi="Times New Roman"/>
          <w:b/>
          <w:bCs/>
          <w:sz w:val="28"/>
          <w:szCs w:val="28"/>
        </w:rPr>
        <w:t>учреждения</w:t>
      </w:r>
      <w:r w:rsidRPr="00B74A57">
        <w:rPr>
          <w:rFonts w:ascii="Times New Roman" w:hAnsi="Times New Roman"/>
          <w:i/>
          <w:iCs/>
          <w:sz w:val="28"/>
          <w:szCs w:val="28"/>
        </w:rPr>
        <w:t>, необходимая для реализации ФГОС начального общего образования,</w:t>
      </w:r>
      <w:r w:rsidRPr="00B74A57">
        <w:rPr>
          <w:rFonts w:ascii="Times New Roman" w:hAnsi="Times New Roman"/>
          <w:sz w:val="28"/>
          <w:szCs w:val="28"/>
        </w:rPr>
        <w:t xml:space="preserve"> должна включать в себя</w:t>
      </w:r>
      <w:r w:rsidRPr="00B74A57">
        <w:rPr>
          <w:rFonts w:ascii="Times New Roman" w:hAnsi="Times New Roman"/>
          <w:i/>
          <w:iCs/>
          <w:sz w:val="28"/>
          <w:szCs w:val="28"/>
        </w:rPr>
        <w:t>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i/>
          <w:iCs/>
          <w:sz w:val="28"/>
          <w:szCs w:val="28"/>
        </w:rPr>
        <w:t>-</w:t>
      </w:r>
      <w:r w:rsidRPr="00B74A57">
        <w:rPr>
          <w:rFonts w:ascii="Times New Roman" w:hAnsi="Times New Roman"/>
          <w:sz w:val="28"/>
          <w:szCs w:val="28"/>
        </w:rPr>
        <w:t xml:space="preserve"> технологические средства (компьютеры, базы данных, коммуникационные каналы, программные продукты и др.),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i/>
          <w:iCs/>
          <w:sz w:val="28"/>
          <w:szCs w:val="28"/>
        </w:rPr>
        <w:t>-</w:t>
      </w:r>
      <w:r w:rsidRPr="00B74A57">
        <w:rPr>
          <w:rFonts w:ascii="Times New Roman" w:hAnsi="Times New Roman"/>
          <w:sz w:val="28"/>
          <w:szCs w:val="28"/>
        </w:rPr>
        <w:t xml:space="preserve"> культурные и организационные формы информационного взаимодействия,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i/>
          <w:iCs/>
          <w:sz w:val="28"/>
          <w:szCs w:val="28"/>
        </w:rPr>
        <w:t>-</w:t>
      </w:r>
      <w:r w:rsidRPr="00B74A57">
        <w:rPr>
          <w:rFonts w:ascii="Times New Roman" w:hAnsi="Times New Roman"/>
          <w:sz w:val="28"/>
          <w:szCs w:val="28"/>
        </w:rPr>
        <w:t xml:space="preserve"> компетентность участников образовательного процесса в решении</w:t>
      </w:r>
      <w:r w:rsidR="004E6E2B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учебно-познавательных и профессиональных задач с применением информационно-коммуникационных технологий (ИКТ),</w:t>
      </w:r>
    </w:p>
    <w:p w:rsidR="00574974" w:rsidRPr="00B74A57" w:rsidRDefault="008A2163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noProof/>
          <w:sz w:val="28"/>
          <w:szCs w:val="28"/>
        </w:rPr>
        <w:pict>
          <v:shape id="_x0000_s1026" style="position:absolute;left:0;text-align:left;margin-left:354.2pt;margin-top:568.25pt;width:16.1pt;height:9.4pt;z-index:-251660800;mso-position-horizontal-relative:page;mso-position-vertical-relative:page" coordsize="322,188" path="m,188r322,l322,,,,,188xe" fillcolor="#d1d3d4" stroked="f" strokeweight="1pt">
            <v:path arrowok="t"/>
            <w10:wrap anchorx="page" anchory="page"/>
          </v:shape>
        </w:pict>
      </w:r>
      <w:r w:rsidR="00574974" w:rsidRPr="00B74A57">
        <w:rPr>
          <w:rFonts w:ascii="Times New Roman" w:hAnsi="Times New Roman"/>
          <w:i/>
          <w:iCs/>
          <w:sz w:val="28"/>
          <w:szCs w:val="28"/>
        </w:rPr>
        <w:t>-</w:t>
      </w:r>
      <w:r w:rsidR="00574974" w:rsidRPr="00B74A57">
        <w:rPr>
          <w:rFonts w:ascii="Times New Roman" w:hAnsi="Times New Roman"/>
          <w:sz w:val="28"/>
          <w:szCs w:val="28"/>
        </w:rPr>
        <w:t xml:space="preserve"> наличие служб поддержки применения ИКТ.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В соответствии с требованиями ФГОС НОО информационно-</w:t>
      </w:r>
      <w:r w:rsidRPr="00B74A57">
        <w:rPr>
          <w:rFonts w:ascii="Times New Roman" w:hAnsi="Times New Roman"/>
          <w:sz w:val="28"/>
          <w:szCs w:val="28"/>
        </w:rPr>
        <w:lastRenderedPageBreak/>
        <w:t>образовательная среда общеобразовательного учреждения должна обеспечивать возможность осуществлять в электронной (цифровой) форме следующие виды</w:t>
      </w:r>
      <w:r w:rsidR="004E6E2B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деятельности: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планирование образовательного процесса;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размещение и сохранение материалов образовательного процесса, в</w:t>
      </w:r>
      <w:r w:rsidR="004E6E2B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том числе работ обучающихся и педагогов, используемых участниками образовательного процесса информационных ресурсов;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фиксацию хода образовательного процесса и результатов освоения основной образовательной программы начального общего образования;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взаимодействие между участниками образовательного процесса, в том</w:t>
      </w:r>
      <w:r w:rsidR="004E6E2B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числе -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контролируемый доступ участников образовательного процесса к информационным образовательным ресурсам в сети Интернет (ограничение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доступа к информации, несовместимой с задачами духовно-нравственного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развития и воспитания обучающихся);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взаимодействие образовательного учреждения с органами, осуществляющими управление в сфере образования и с другими образовательными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учреждениями, организациями.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Функционирование информационной образовательной среды обеспечивается средствами ИКТ и квалификацией работников ее использующих и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поддерживающих. Функционирование информационной образовательной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среды должно соответствовать законодательству Российской Федерации [1].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Информационно-образовательная среда образовательного учреждения</w:t>
      </w:r>
      <w:r w:rsidRPr="00B74A57">
        <w:rPr>
          <w:rFonts w:ascii="Times New Roman" w:hAnsi="Times New Roman"/>
          <w:i/>
          <w:iCs/>
          <w:sz w:val="28"/>
          <w:szCs w:val="28"/>
        </w:rPr>
        <w:t xml:space="preserve">, необходимая для реализации ФГОС основного общего </w:t>
      </w:r>
      <w:proofErr w:type="spellStart"/>
      <w:r w:rsidRPr="00B74A57">
        <w:rPr>
          <w:rFonts w:ascii="Times New Roman" w:hAnsi="Times New Roman"/>
          <w:i/>
          <w:iCs/>
          <w:sz w:val="28"/>
          <w:szCs w:val="28"/>
        </w:rPr>
        <w:t>образования</w:t>
      </w:r>
      <w:proofErr w:type="gramStart"/>
      <w:r w:rsidRPr="00B74A57">
        <w:rPr>
          <w:rFonts w:ascii="Times New Roman" w:hAnsi="Times New Roman"/>
          <w:i/>
          <w:iCs/>
          <w:sz w:val="28"/>
          <w:szCs w:val="28"/>
        </w:rPr>
        <w:t>,</w:t>
      </w:r>
      <w:r w:rsidRPr="00B74A57">
        <w:rPr>
          <w:rFonts w:ascii="Times New Roman" w:hAnsi="Times New Roman"/>
          <w:sz w:val="28"/>
          <w:szCs w:val="28"/>
        </w:rPr>
        <w:t>д</w:t>
      </w:r>
      <w:proofErr w:type="gramEnd"/>
      <w:r w:rsidRPr="00B74A57">
        <w:rPr>
          <w:rFonts w:ascii="Times New Roman" w:hAnsi="Times New Roman"/>
          <w:sz w:val="28"/>
          <w:szCs w:val="28"/>
        </w:rPr>
        <w:t>олжна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включать в себя</w:t>
      </w:r>
      <w:r w:rsidRPr="00B74A57">
        <w:rPr>
          <w:rFonts w:ascii="Times New Roman" w:hAnsi="Times New Roman"/>
          <w:i/>
          <w:iCs/>
          <w:sz w:val="28"/>
          <w:szCs w:val="28"/>
        </w:rPr>
        <w:t>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комплекс информационных образовательных ресурсов, в том числе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цифровые образовательные ресурсы,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Информационно-образовательная среда образовательного учреждения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должна обеспечивать: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информационно-методическую поддержку образовательного процесса;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- планирование образовательного процесса и его ресурсного </w:t>
      </w:r>
      <w:proofErr w:type="spellStart"/>
      <w:r w:rsidRPr="00B74A57">
        <w:rPr>
          <w:rFonts w:ascii="Times New Roman" w:hAnsi="Times New Roman"/>
          <w:sz w:val="28"/>
          <w:szCs w:val="28"/>
        </w:rPr>
        <w:t>беспечения</w:t>
      </w:r>
      <w:proofErr w:type="spellEnd"/>
      <w:r w:rsidRPr="00B74A57">
        <w:rPr>
          <w:rFonts w:ascii="Times New Roman" w:hAnsi="Times New Roman"/>
          <w:sz w:val="28"/>
          <w:szCs w:val="28"/>
        </w:rPr>
        <w:t>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мониторинг и фиксацию хода и результатов образовательного процесса;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- мониторинг здоровья </w:t>
      </w:r>
      <w:proofErr w:type="gramStart"/>
      <w:r w:rsidRPr="00B74A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74A57">
        <w:rPr>
          <w:rFonts w:ascii="Times New Roman" w:hAnsi="Times New Roman"/>
          <w:sz w:val="28"/>
          <w:szCs w:val="28"/>
        </w:rPr>
        <w:t>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lastRenderedPageBreak/>
        <w:t>- современные процедуры создания, поиска, сбора, анализа, обработки,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хранения и представления информации;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A57">
        <w:rPr>
          <w:rFonts w:ascii="Times New Roman" w:hAnsi="Times New Roman"/>
          <w:sz w:val="28"/>
          <w:szCs w:val="28"/>
        </w:rPr>
        <w:t>- дистанционное взаимодействие всех участников образовательного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процесса (обучающихся, их</w:t>
      </w:r>
      <w:proofErr w:type="gramEnd"/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дистанционное взаимодействие образовательного учреждения с другими организациями социальной сферы: учреждениями дополнительного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Эффективное использование информационно-образовательной среды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предполагает компетентность сотрудников образовательного учреждения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в решении профессиональных задач с применением ИКТ, а также наличие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служб поддержки применения ИКТ. Обеспечение поддержки применения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ИКТ является функцией учредителя образовательного учреждения.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Функционирование информационно-образовательной среды должно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соответствовать законодательству Российской Федерации [2].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Информационно-образовательная среда образовательного учреждения</w:t>
      </w:r>
      <w:r w:rsidRPr="00B74A57">
        <w:rPr>
          <w:rFonts w:ascii="Times New Roman" w:hAnsi="Times New Roman"/>
          <w:sz w:val="28"/>
          <w:szCs w:val="28"/>
        </w:rPr>
        <w:t xml:space="preserve"> должна включать: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комплекс информационных образовательных ресурсов, в том числе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цифровые образовательные ресурсы;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совокупность технологических средств ИКТ: компьютеры, иное информационное оборудование, коммуникационные каналы;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Информационно-образовательная среда образовательного учреждения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должна обеспечивать: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информационно-методическую поддержку образовательного процесса;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планирование, организацию образовательного процесса и его ресурсного обеспечения;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проектирование и организацию индивидуальной и групповой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деятельности; мониторинг и фиксацию хода и результатов образовательного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процесса;</w:t>
      </w:r>
    </w:p>
    <w:p w:rsidR="00574974" w:rsidRPr="00B74A57" w:rsidRDefault="008A2163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noProof/>
          <w:sz w:val="28"/>
          <w:szCs w:val="28"/>
        </w:rPr>
        <w:pict>
          <v:shape id="_x0000_s1033" style="position:absolute;left:0;text-align:left;margin-left:354.2pt;margin-top:568.25pt;width:16.1pt;height:9.4pt;z-index:-251659776;mso-position-horizontal-relative:page;mso-position-vertical-relative:page" coordsize="322,188" path="m,188r322,l322,,,,,188xe" fillcolor="#d1d3d4" stroked="f" strokeweight="1pt">
            <v:path arrowok="t"/>
            <w10:wrap anchorx="page" anchory="page"/>
          </v:shape>
        </w:pict>
      </w:r>
      <w:r w:rsidR="00574974" w:rsidRPr="00B74A57">
        <w:rPr>
          <w:rFonts w:ascii="Times New Roman" w:hAnsi="Times New Roman"/>
          <w:sz w:val="28"/>
          <w:szCs w:val="28"/>
        </w:rPr>
        <w:t xml:space="preserve">- мониторинг здоровья </w:t>
      </w:r>
      <w:proofErr w:type="gramStart"/>
      <w:r w:rsidR="00574974" w:rsidRPr="00B74A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74974" w:rsidRPr="00B74A57">
        <w:rPr>
          <w:rFonts w:ascii="Times New Roman" w:hAnsi="Times New Roman"/>
          <w:sz w:val="28"/>
          <w:szCs w:val="28"/>
        </w:rPr>
        <w:t>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современные процедуры создания, поиска, сбора, анализа, обработки,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хранения и представления информации;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A57">
        <w:rPr>
          <w:rFonts w:ascii="Times New Roman" w:hAnsi="Times New Roman"/>
          <w:sz w:val="28"/>
          <w:szCs w:val="28"/>
        </w:rPr>
        <w:t>- дистанционное взаимодействие всех участников образовательного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процесса (обучающихся, их родителей (законных представителей), педагоги-</w:t>
      </w:r>
      <w:proofErr w:type="gramEnd"/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4A57">
        <w:rPr>
          <w:rFonts w:ascii="Times New Roman" w:hAnsi="Times New Roman"/>
          <w:sz w:val="28"/>
          <w:szCs w:val="28"/>
        </w:rPr>
        <w:t>ческих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технологий;</w:t>
      </w:r>
      <w:proofErr w:type="gramEnd"/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lastRenderedPageBreak/>
        <w:t>- дистанционное взаимодействие образовательного учреждения с другими образовательными учреждениями,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Эффективное использование информационно-образовательной среды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предполагает компетентность работников образовательного учреждения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в решении профессиональных задач с применением ИКТ, а также наличие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служб поддержки применения ИКТ. Обеспечение поддержки применения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ИКТ является функцией учредителя образовательного учреждения.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Функционирование информационно-образовательной среды должно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соответствовать законодательству Российской Федерации [3].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Создание современной информационно-образовательной среды, являясь сложным и ресурсоемким процессом, представляет собой объект управления и требует межведомственной интеграции различных учреждений и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организаций.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На региональном уровне необходимо: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ввести в содержание и формы государственных контрольных процедур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требования к образовательным учреждениям и педагогам, обеспечивающие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их готовность к созданию и эксплуатации информационно-образовательной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среды;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определить критерии и обеспечить оценку эффективности использования ИКТ в образовательном процессе;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привести кадровый ресурс системы образования в соответствие с требованиями задач информатизации средствами повышения квалификации;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произвести отбор средств ИКТ, информационных технологий и опирающихся на них образовательных технологий для использования в обра</w:t>
      </w:r>
      <w:r w:rsidR="00CB709E" w:rsidRPr="00B74A57">
        <w:rPr>
          <w:rFonts w:ascii="Times New Roman" w:hAnsi="Times New Roman"/>
          <w:sz w:val="28"/>
          <w:szCs w:val="28"/>
        </w:rPr>
        <w:t>зова</w:t>
      </w:r>
      <w:r w:rsidRPr="00B74A57">
        <w:rPr>
          <w:rFonts w:ascii="Times New Roman" w:hAnsi="Times New Roman"/>
          <w:sz w:val="28"/>
          <w:szCs w:val="28"/>
        </w:rPr>
        <w:t>тельном процессе учреждений региона;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- ориентировать образовательные учреждения на разработку и реализацию программ информатизации в рамках </w:t>
      </w:r>
      <w:proofErr w:type="gramStart"/>
      <w:r w:rsidRPr="00B74A57">
        <w:rPr>
          <w:rFonts w:ascii="Times New Roman" w:hAnsi="Times New Roman"/>
          <w:sz w:val="28"/>
          <w:szCs w:val="28"/>
        </w:rPr>
        <w:t>стратегии информатизации образования субъекта Российской Федерации</w:t>
      </w:r>
      <w:proofErr w:type="gramEnd"/>
      <w:r w:rsidRPr="00B74A57">
        <w:rPr>
          <w:rFonts w:ascii="Times New Roman" w:hAnsi="Times New Roman"/>
          <w:sz w:val="28"/>
          <w:szCs w:val="28"/>
        </w:rPr>
        <w:t>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ориентировать руководителей системы образования на использование</w:t>
      </w:r>
      <w:r w:rsidR="00CB709E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средств ИКТ в управлении образованием;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ориентировать педагогов образоват</w:t>
      </w:r>
      <w:r w:rsidR="00CB709E" w:rsidRPr="00B74A57">
        <w:rPr>
          <w:rFonts w:ascii="Times New Roman" w:hAnsi="Times New Roman"/>
          <w:sz w:val="28"/>
          <w:szCs w:val="28"/>
        </w:rPr>
        <w:t>ельных учреждений региона на ис</w:t>
      </w:r>
      <w:r w:rsidRPr="00B74A57">
        <w:rPr>
          <w:rFonts w:ascii="Times New Roman" w:hAnsi="Times New Roman"/>
          <w:sz w:val="28"/>
          <w:szCs w:val="28"/>
        </w:rPr>
        <w:t>пользование средств ИКТ в образовательном процессе;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сформировать информационный ресурс управления системой образования на всех уровнях: статистические базы данных, систему электронного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документооборота и др.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На муниципальном уровне: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обеспечить финансовую поддерж</w:t>
      </w:r>
      <w:r w:rsidR="00B45E65" w:rsidRPr="00B74A57">
        <w:rPr>
          <w:rFonts w:ascii="Times New Roman" w:hAnsi="Times New Roman"/>
          <w:sz w:val="28"/>
          <w:szCs w:val="28"/>
        </w:rPr>
        <w:t>ку процессов создания информаци</w:t>
      </w:r>
      <w:r w:rsidRPr="00B74A57">
        <w:rPr>
          <w:rFonts w:ascii="Times New Roman" w:hAnsi="Times New Roman"/>
          <w:sz w:val="28"/>
          <w:szCs w:val="28"/>
        </w:rPr>
        <w:t>онно-образовательной среды образовательных учреждений через разработку и реализацию целевых программ;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обеспечить методическое сопровождение и консультационную поддержку введения и использования средств ИКТ, информационных технологий и опирающихся на них образовательных технологий в образовательный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процесс учреждений,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lastRenderedPageBreak/>
        <w:t>- обеспечить формирование единого организационного ресурса и его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использования для реализации образовательных услуг в дистанционной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форме, позволяющей компенсировать дефицит определенных ресурсов в отдельных образовательных учреждениях.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На уровне образовательного учреждения: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осуществлять целенаправленное создание информационно-образовательной среды в образовательном учреждении (деятельность в соответствии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 вектором «образовательное учреждение - развивающаяся среда»);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организовать эффективное использование ресурсов информационно-образовательной среды образовательного учреждения, позволяющей удовлетворять информационные потребности всех участников образовательного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4A57">
        <w:rPr>
          <w:rFonts w:ascii="Times New Roman" w:hAnsi="Times New Roman"/>
          <w:sz w:val="28"/>
          <w:szCs w:val="28"/>
        </w:rPr>
        <w:t>процесса</w:t>
      </w:r>
      <w:proofErr w:type="gramEnd"/>
      <w:r w:rsidRPr="00B74A57">
        <w:rPr>
          <w:rFonts w:ascii="Times New Roman" w:hAnsi="Times New Roman"/>
          <w:sz w:val="28"/>
          <w:szCs w:val="28"/>
        </w:rPr>
        <w:t xml:space="preserve"> как в урочной, так и во внеурочной деятельности (деятельность в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соответствии с вектором «образовательное учреждение – развивающая среда»);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- обеспечить </w:t>
      </w:r>
      <w:proofErr w:type="spellStart"/>
      <w:r w:rsidRPr="00B74A57">
        <w:rPr>
          <w:rFonts w:ascii="Times New Roman" w:hAnsi="Times New Roman"/>
          <w:sz w:val="28"/>
          <w:szCs w:val="28"/>
        </w:rPr>
        <w:t>тьюторскую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поддержку реализации отдельных программ в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дистанционном режиме.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Для решения задач, возникающих в процессе проектирования информационно-образовательной среды образовательного учреждения, в Академии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открыта комплексная сетевая экспериментальная площадка «Проектиро</w:t>
      </w:r>
      <w:r w:rsidR="00B45E65" w:rsidRPr="00B74A57">
        <w:rPr>
          <w:rFonts w:ascii="Times New Roman" w:hAnsi="Times New Roman"/>
          <w:sz w:val="28"/>
          <w:szCs w:val="28"/>
        </w:rPr>
        <w:t>ва</w:t>
      </w:r>
      <w:r w:rsidRPr="00B74A57">
        <w:rPr>
          <w:rFonts w:ascii="Times New Roman" w:hAnsi="Times New Roman"/>
          <w:sz w:val="28"/>
          <w:szCs w:val="28"/>
        </w:rPr>
        <w:t>ние информационно-образовательной среды образовательного учреждения в условиях реализации федеральных государственных образовательных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стандартов».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Объект исследования</w:t>
      </w:r>
      <w:r w:rsidRPr="00B74A57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</w:t>
      </w:r>
      <w:r w:rsidRPr="00B74A57">
        <w:rPr>
          <w:rFonts w:ascii="Times New Roman" w:hAnsi="Times New Roman"/>
          <w:sz w:val="28"/>
          <w:szCs w:val="28"/>
        </w:rPr>
        <w:t xml:space="preserve"> проектирование информационно</w:t>
      </w:r>
      <w:r w:rsidRPr="00B74A57">
        <w:rPr>
          <w:rFonts w:ascii="Times New Roman" w:hAnsi="Times New Roman"/>
          <w:b/>
          <w:bCs/>
          <w:sz w:val="28"/>
          <w:szCs w:val="28"/>
        </w:rPr>
        <w:t>-</w:t>
      </w:r>
      <w:r w:rsidRPr="00B74A57">
        <w:rPr>
          <w:rFonts w:ascii="Times New Roman" w:hAnsi="Times New Roman"/>
          <w:sz w:val="28"/>
          <w:szCs w:val="28"/>
        </w:rPr>
        <w:t>образовательной среды образовательного учреждения, соответствующей требованиям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ФГОС, а предмет исследования – организационно</w:t>
      </w:r>
      <w:r w:rsidRPr="00B74A57">
        <w:rPr>
          <w:rFonts w:ascii="Times New Roman" w:hAnsi="Times New Roman"/>
          <w:b/>
          <w:bCs/>
          <w:sz w:val="28"/>
          <w:szCs w:val="28"/>
        </w:rPr>
        <w:t>-</w:t>
      </w:r>
      <w:r w:rsidRPr="00B74A57">
        <w:rPr>
          <w:rFonts w:ascii="Times New Roman" w:hAnsi="Times New Roman"/>
          <w:sz w:val="28"/>
          <w:szCs w:val="28"/>
        </w:rPr>
        <w:t>педагогические условия,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необходимые для проектирования информационно</w:t>
      </w:r>
      <w:r w:rsidRPr="00B74A57">
        <w:rPr>
          <w:rFonts w:ascii="Times New Roman" w:hAnsi="Times New Roman"/>
          <w:b/>
          <w:bCs/>
          <w:sz w:val="28"/>
          <w:szCs w:val="28"/>
        </w:rPr>
        <w:t>-</w:t>
      </w:r>
      <w:r w:rsidRPr="00B74A57">
        <w:rPr>
          <w:rFonts w:ascii="Times New Roman" w:hAnsi="Times New Roman"/>
          <w:sz w:val="28"/>
          <w:szCs w:val="28"/>
        </w:rPr>
        <w:t>образовательной среды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образовательного учреждения.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Цель деятельности: организация образовательного процесса в условиях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информационно-образовательной среды, соответствующей требованиям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ФГОС.</w:t>
      </w:r>
    </w:p>
    <w:p w:rsidR="00574974" w:rsidRPr="00B74A57" w:rsidRDefault="008A2163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noProof/>
          <w:sz w:val="28"/>
          <w:szCs w:val="28"/>
        </w:rPr>
        <w:pict>
          <v:shape id="_x0000_s1039" style="position:absolute;left:0;text-align:left;margin-left:354.2pt;margin-top:568.25pt;width:16.1pt;height:9.4pt;z-index:-251658752;mso-position-horizontal-relative:page;mso-position-vertical-relative:page" coordsize="322,188" path="m,188r322,l322,,,,,188xe" fillcolor="#d1d3d4" stroked="f" strokeweight="1pt">
            <v:path arrowok="t"/>
            <w10:wrap anchorx="page" anchory="page"/>
          </v:shape>
        </w:pict>
      </w:r>
      <w:r w:rsidR="00574974" w:rsidRPr="00B74A57">
        <w:rPr>
          <w:rFonts w:ascii="Times New Roman" w:hAnsi="Times New Roman"/>
          <w:sz w:val="28"/>
          <w:szCs w:val="28"/>
        </w:rPr>
        <w:t xml:space="preserve">Сроки деятельности: 2013-2015 гг. </w:t>
      </w:r>
      <w:proofErr w:type="gramStart"/>
      <w:r w:rsidR="00574974" w:rsidRPr="00B74A57">
        <w:rPr>
          <w:rFonts w:ascii="Times New Roman" w:hAnsi="Times New Roman"/>
          <w:sz w:val="28"/>
          <w:szCs w:val="28"/>
        </w:rPr>
        <w:t>Резервное</w:t>
      </w:r>
      <w:proofErr w:type="gramEnd"/>
      <w:r w:rsidR="00574974" w:rsidRPr="00B74A57">
        <w:rPr>
          <w:rFonts w:ascii="Times New Roman" w:hAnsi="Times New Roman"/>
          <w:sz w:val="28"/>
          <w:szCs w:val="28"/>
        </w:rPr>
        <w:t xml:space="preserve"> время – 1 год (2016 г.).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Экспериментальная база: муниципальные системы образования и образовательные учреждения.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Основными направлениями деятельности площадки являются следующие.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Направление 1.</w:t>
      </w:r>
      <w:r w:rsidRPr="00B74A57">
        <w:rPr>
          <w:rFonts w:ascii="Times New Roman" w:hAnsi="Times New Roman"/>
          <w:sz w:val="28"/>
          <w:szCs w:val="28"/>
        </w:rPr>
        <w:t xml:space="preserve"> Проектирование информационно-образовательной среды, соответствующей требованиям Федеральных государственных образовательных стандартов.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Основное содержание деятельности: автоматизация процесса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управления образованием; </w:t>
      </w:r>
      <w:proofErr w:type="spellStart"/>
      <w:proofErr w:type="gramStart"/>
      <w:r w:rsidRPr="00B74A57">
        <w:rPr>
          <w:rFonts w:ascii="Times New Roman" w:hAnsi="Times New Roman"/>
          <w:sz w:val="28"/>
          <w:szCs w:val="28"/>
        </w:rPr>
        <w:t>c</w:t>
      </w:r>
      <w:proofErr w:type="gramEnd"/>
      <w:r w:rsidRPr="00B74A57">
        <w:rPr>
          <w:rFonts w:ascii="Times New Roman" w:hAnsi="Times New Roman"/>
          <w:sz w:val="28"/>
          <w:szCs w:val="28"/>
        </w:rPr>
        <w:t>оздание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информационно-образовательной среды, соответствующей требованиям ФГОС.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Направление 2.</w:t>
      </w:r>
      <w:r w:rsidRPr="00B74A57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proofErr w:type="gramStart"/>
      <w:r w:rsidRPr="00B74A57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B74A57">
        <w:rPr>
          <w:rFonts w:ascii="Times New Roman" w:hAnsi="Times New Roman"/>
          <w:sz w:val="28"/>
          <w:szCs w:val="28"/>
        </w:rPr>
        <w:t xml:space="preserve"> участников образовательного процесса.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Основное содержание деятельности: повышение квалификации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lastRenderedPageBreak/>
        <w:t xml:space="preserve">руководителей и педагогических работников; формирование </w:t>
      </w:r>
      <w:proofErr w:type="spellStart"/>
      <w:proofErr w:type="gramStart"/>
      <w:r w:rsidRPr="00B74A57">
        <w:rPr>
          <w:rFonts w:ascii="Times New Roman" w:hAnsi="Times New Roman"/>
          <w:sz w:val="28"/>
          <w:szCs w:val="28"/>
        </w:rPr>
        <w:t>ИКТ</w:t>
      </w:r>
      <w:r w:rsidRPr="00B74A57">
        <w:rPr>
          <w:rFonts w:ascii="Times New Roman" w:hAnsi="Times New Roman"/>
          <w:b/>
          <w:bCs/>
          <w:sz w:val="28"/>
          <w:szCs w:val="28"/>
        </w:rPr>
        <w:t>-</w:t>
      </w:r>
      <w:r w:rsidRPr="00B74A57">
        <w:rPr>
          <w:rFonts w:ascii="Times New Roman" w:hAnsi="Times New Roman"/>
          <w:sz w:val="28"/>
          <w:szCs w:val="28"/>
        </w:rPr>
        <w:t>компетентности</w:t>
      </w:r>
      <w:proofErr w:type="spellEnd"/>
      <w:proofErr w:type="gramEnd"/>
      <w:r w:rsidRPr="00B74A57">
        <w:rPr>
          <w:rFonts w:ascii="Times New Roman" w:hAnsi="Times New Roman"/>
          <w:sz w:val="28"/>
          <w:szCs w:val="28"/>
        </w:rPr>
        <w:t xml:space="preserve"> обучающихся в соответствии с требованиями ФГОС;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повышение педагогической культуры родителей.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b/>
          <w:sz w:val="28"/>
          <w:szCs w:val="28"/>
        </w:rPr>
        <w:t>Направление 3.</w:t>
      </w:r>
      <w:r w:rsidRPr="00B74A57">
        <w:rPr>
          <w:rFonts w:ascii="Times New Roman" w:hAnsi="Times New Roman"/>
          <w:sz w:val="28"/>
          <w:szCs w:val="28"/>
        </w:rPr>
        <w:t xml:space="preserve"> Использование информационных образовательных ресурсов и средств ИКТ в образовательном процессе.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Основное содержание деятельности: апробация цифровых образовательных ресурсов и средств ИКТ в образовательном процессе.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Направление 4. Использование</w:t>
      </w:r>
      <w:r w:rsidRPr="00B74A57">
        <w:rPr>
          <w:rFonts w:ascii="Times New Roman" w:hAnsi="Times New Roman"/>
          <w:sz w:val="28"/>
          <w:szCs w:val="28"/>
        </w:rPr>
        <w:t xml:space="preserve"> возможностей средств ИКТ в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организации сетевого взаимодействия образовательных учреждений.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Основное содержание деятельности: изучение возможностей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ИКТ для организации сетевого взаимодействия образовательных учреждений; апробация средств И</w:t>
      </w:r>
      <w:proofErr w:type="gramStart"/>
      <w:r w:rsidRPr="00B74A57">
        <w:rPr>
          <w:rFonts w:ascii="Times New Roman" w:hAnsi="Times New Roman"/>
          <w:sz w:val="28"/>
          <w:szCs w:val="28"/>
        </w:rPr>
        <w:t>КТ в пр</w:t>
      </w:r>
      <w:proofErr w:type="gramEnd"/>
      <w:r w:rsidRPr="00B74A57">
        <w:rPr>
          <w:rFonts w:ascii="Times New Roman" w:hAnsi="Times New Roman"/>
          <w:sz w:val="28"/>
          <w:szCs w:val="28"/>
        </w:rPr>
        <w:t>оцессе организации сетевого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взаимодействия образовательных учреждений.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Направление 5.</w:t>
      </w:r>
      <w:r w:rsidRPr="00B74A57">
        <w:rPr>
          <w:rFonts w:ascii="Times New Roman" w:hAnsi="Times New Roman"/>
          <w:sz w:val="28"/>
          <w:szCs w:val="28"/>
        </w:rPr>
        <w:t xml:space="preserve"> Организация дистанционного и электронного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обучения учащихся.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Основное содержание де</w:t>
      </w:r>
      <w:r w:rsidR="00B45E65" w:rsidRPr="00B74A57">
        <w:rPr>
          <w:rFonts w:ascii="Times New Roman" w:hAnsi="Times New Roman"/>
          <w:sz w:val="28"/>
          <w:szCs w:val="28"/>
        </w:rPr>
        <w:t>ятельности: исследование возмож</w:t>
      </w:r>
      <w:r w:rsidRPr="00B74A57">
        <w:rPr>
          <w:rFonts w:ascii="Times New Roman" w:hAnsi="Times New Roman"/>
          <w:sz w:val="28"/>
          <w:szCs w:val="28"/>
        </w:rPr>
        <w:t>ностей дистанционного и электронного обучения для достижения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новых результатов образования в образовательном процессе в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условиях реализации ФГОС.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Направление 6.</w:t>
      </w:r>
      <w:r w:rsidRPr="00B74A57">
        <w:rPr>
          <w:rFonts w:ascii="Times New Roman" w:hAnsi="Times New Roman"/>
          <w:sz w:val="28"/>
          <w:szCs w:val="28"/>
        </w:rPr>
        <w:t xml:space="preserve"> Мониторинг процесса и результатов экспериментальной работы.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Основное содержание деятельности: выявление степени автоматизации управления образованием, степени </w:t>
      </w:r>
      <w:proofErr w:type="spellStart"/>
      <w:r w:rsidRPr="00B74A5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информационно-образовательной среды, степени </w:t>
      </w:r>
      <w:proofErr w:type="spellStart"/>
      <w:r w:rsidRPr="00B74A5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74A57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B74A57">
        <w:rPr>
          <w:rFonts w:ascii="Times New Roman" w:hAnsi="Times New Roman"/>
          <w:sz w:val="28"/>
          <w:szCs w:val="28"/>
        </w:rPr>
        <w:t xml:space="preserve"> участников образовательного процесса (руководителей, организаторов информатизации, педагогических работников, библиотекарей, учащихся, родителей), степени удовлетворенности</w:t>
      </w:r>
      <w:r w:rsidR="008A2163" w:rsidRPr="00B74A57">
        <w:rPr>
          <w:rFonts w:ascii="Times New Roman" w:hAnsi="Times New Roman"/>
          <w:noProof/>
          <w:sz w:val="28"/>
          <w:szCs w:val="28"/>
        </w:rPr>
        <w:pict>
          <v:shape id="_x0000_s1042" style="position:absolute;left:0;text-align:left;margin-left:49.25pt;margin-top:568.25pt;width:16.1pt;height:9.4pt;z-index:-251657728;mso-position-horizontal-relative:page;mso-position-vertical-relative:page" coordsize="322,188" path="m,188r322,l322,,,,,188xe" fillcolor="#d1d3d4" stroked="f" strokeweight="1pt">
            <v:path arrowok="t"/>
            <w10:wrap anchorx="page" anchory="page"/>
          </v:shape>
        </w:pic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участников образовательного процесса использованием средств ИКТ.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Направление 7</w:t>
      </w:r>
      <w:r w:rsidRPr="00B74A57">
        <w:rPr>
          <w:rFonts w:ascii="Times New Roman" w:hAnsi="Times New Roman"/>
          <w:i/>
          <w:iCs/>
          <w:sz w:val="28"/>
          <w:szCs w:val="28"/>
        </w:rPr>
        <w:t>.</w:t>
      </w:r>
      <w:r w:rsidRPr="00B74A57">
        <w:rPr>
          <w:rFonts w:ascii="Times New Roman" w:hAnsi="Times New Roman"/>
          <w:sz w:val="28"/>
          <w:szCs w:val="28"/>
        </w:rPr>
        <w:t xml:space="preserve"> Экспертиза и диссеминация инновационного опыта.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Основное содержание деятельности: ежегодное проведение Всероссийской научно-практической конференция «Проектирование новой школы: информатизация образования»; организация деятельности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A57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площадок по вопросам информатизации образования;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экспертиза материалов, размещение лучших в коллекции образовательных ресурсов.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Научный руководитель: В.П. Ларина, доктор педагогических наук,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ректор АНОО ДПО (ПК) Академия образования взрослых «Альтернатива»,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ведущий научный сотрудник ФГНУ Институт информатизации образования РАО, действительный член Академии информатизации образования.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4A57">
        <w:rPr>
          <w:rFonts w:ascii="Times New Roman" w:hAnsi="Times New Roman"/>
          <w:b/>
          <w:bCs/>
          <w:sz w:val="28"/>
          <w:szCs w:val="28"/>
        </w:rPr>
        <w:t>Партнеры Площадки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Партнерами Площадки в соответствии с темой ее деятельности являются: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ФГНУ Институт информатизации образования РАО (</w:t>
      </w:r>
      <w:proofErr w:type="gramStart"/>
      <w:r w:rsidRPr="00B74A57">
        <w:rPr>
          <w:rFonts w:ascii="Times New Roman" w:hAnsi="Times New Roman"/>
          <w:sz w:val="28"/>
          <w:szCs w:val="28"/>
        </w:rPr>
        <w:t>г</w:t>
      </w:r>
      <w:proofErr w:type="gramEnd"/>
      <w:r w:rsidRPr="00B74A57">
        <w:rPr>
          <w:rFonts w:ascii="Times New Roman" w:hAnsi="Times New Roman"/>
          <w:sz w:val="28"/>
          <w:szCs w:val="28"/>
        </w:rPr>
        <w:t>. Москва) (директор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И.В. Роберт, </w:t>
      </w:r>
      <w:proofErr w:type="spellStart"/>
      <w:r w:rsidRPr="00B74A57">
        <w:rPr>
          <w:rFonts w:ascii="Times New Roman" w:hAnsi="Times New Roman"/>
          <w:sz w:val="28"/>
          <w:szCs w:val="28"/>
        </w:rPr>
        <w:t>докт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A57">
        <w:rPr>
          <w:rFonts w:ascii="Times New Roman" w:hAnsi="Times New Roman"/>
          <w:sz w:val="28"/>
          <w:szCs w:val="28"/>
        </w:rPr>
        <w:t>пед</w:t>
      </w:r>
      <w:proofErr w:type="spellEnd"/>
      <w:r w:rsidRPr="00B74A57">
        <w:rPr>
          <w:rFonts w:ascii="Times New Roman" w:hAnsi="Times New Roman"/>
          <w:sz w:val="28"/>
          <w:szCs w:val="28"/>
        </w:rPr>
        <w:t>. наук, профессор);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- Группа компаний «Аверс» (</w:t>
      </w:r>
      <w:proofErr w:type="spellStart"/>
      <w:r w:rsidRPr="00B74A57">
        <w:rPr>
          <w:rFonts w:ascii="Times New Roman" w:hAnsi="Times New Roman"/>
          <w:sz w:val="28"/>
          <w:szCs w:val="28"/>
        </w:rPr>
        <w:t>ФинПромМаркет-</w:t>
      </w:r>
      <w:proofErr w:type="gramStart"/>
      <w:r w:rsidRPr="00B74A57">
        <w:rPr>
          <w:rFonts w:ascii="Times New Roman" w:hAnsi="Times New Roman"/>
          <w:sz w:val="28"/>
          <w:szCs w:val="28"/>
        </w:rPr>
        <w:t>XXI</w:t>
      </w:r>
      <w:proofErr w:type="spellEnd"/>
      <w:proofErr w:type="gramEnd"/>
      <w:r w:rsidRPr="00B74A57">
        <w:rPr>
          <w:rFonts w:ascii="Times New Roman" w:hAnsi="Times New Roman"/>
          <w:sz w:val="28"/>
          <w:szCs w:val="28"/>
        </w:rPr>
        <w:t xml:space="preserve"> век) (генеральный директор И.Г. </w:t>
      </w:r>
      <w:proofErr w:type="spellStart"/>
      <w:r w:rsidRPr="00B74A57">
        <w:rPr>
          <w:rFonts w:ascii="Times New Roman" w:hAnsi="Times New Roman"/>
          <w:sz w:val="28"/>
          <w:szCs w:val="28"/>
        </w:rPr>
        <w:t>Лозицкий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, канд. </w:t>
      </w:r>
      <w:proofErr w:type="spellStart"/>
      <w:r w:rsidRPr="00B74A57">
        <w:rPr>
          <w:rFonts w:ascii="Times New Roman" w:hAnsi="Times New Roman"/>
          <w:sz w:val="28"/>
          <w:szCs w:val="28"/>
        </w:rPr>
        <w:t>техн</w:t>
      </w:r>
      <w:proofErr w:type="spellEnd"/>
      <w:r w:rsidRPr="00B74A57">
        <w:rPr>
          <w:rFonts w:ascii="Times New Roman" w:hAnsi="Times New Roman"/>
          <w:sz w:val="28"/>
          <w:szCs w:val="28"/>
        </w:rPr>
        <w:t>. наук);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- Центр информационных технологий и учебного оборудования (г. </w:t>
      </w:r>
      <w:r w:rsidRPr="00B74A57">
        <w:rPr>
          <w:rFonts w:ascii="Times New Roman" w:hAnsi="Times New Roman"/>
          <w:sz w:val="28"/>
          <w:szCs w:val="28"/>
        </w:rPr>
        <w:lastRenderedPageBreak/>
        <w:t xml:space="preserve">Москва) (директор Е.И. </w:t>
      </w:r>
      <w:proofErr w:type="spellStart"/>
      <w:r w:rsidRPr="00B74A57">
        <w:rPr>
          <w:rFonts w:ascii="Times New Roman" w:hAnsi="Times New Roman"/>
          <w:sz w:val="28"/>
          <w:szCs w:val="28"/>
        </w:rPr>
        <w:t>Булин-</w:t>
      </w:r>
      <w:proofErr w:type="gramStart"/>
      <w:r w:rsidRPr="00B74A57">
        <w:rPr>
          <w:rFonts w:ascii="Times New Roman" w:hAnsi="Times New Roman"/>
          <w:sz w:val="28"/>
          <w:szCs w:val="28"/>
        </w:rPr>
        <w:t>C</w:t>
      </w:r>
      <w:proofErr w:type="gramEnd"/>
      <w:r w:rsidRPr="00B74A57">
        <w:rPr>
          <w:rFonts w:ascii="Times New Roman" w:hAnsi="Times New Roman"/>
          <w:sz w:val="28"/>
          <w:szCs w:val="28"/>
        </w:rPr>
        <w:t>околова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4A57">
        <w:rPr>
          <w:rFonts w:ascii="Times New Roman" w:hAnsi="Times New Roman"/>
          <w:sz w:val="28"/>
          <w:szCs w:val="28"/>
        </w:rPr>
        <w:t>докт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A57">
        <w:rPr>
          <w:rFonts w:ascii="Times New Roman" w:hAnsi="Times New Roman"/>
          <w:sz w:val="28"/>
          <w:szCs w:val="28"/>
        </w:rPr>
        <w:t>пед</w:t>
      </w:r>
      <w:proofErr w:type="spellEnd"/>
      <w:r w:rsidRPr="00B74A57">
        <w:rPr>
          <w:rFonts w:ascii="Times New Roman" w:hAnsi="Times New Roman"/>
          <w:sz w:val="28"/>
          <w:szCs w:val="28"/>
        </w:rPr>
        <w:t>. наук, профессор);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- Межрегиональная общественная организация Академия информатизации образования (президент Я.А. </w:t>
      </w:r>
      <w:proofErr w:type="spellStart"/>
      <w:r w:rsidRPr="00B74A57">
        <w:rPr>
          <w:rFonts w:ascii="Times New Roman" w:hAnsi="Times New Roman"/>
          <w:sz w:val="28"/>
          <w:szCs w:val="28"/>
        </w:rPr>
        <w:t>Ваграменко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4A57">
        <w:rPr>
          <w:rFonts w:ascii="Times New Roman" w:hAnsi="Times New Roman"/>
          <w:sz w:val="28"/>
          <w:szCs w:val="28"/>
        </w:rPr>
        <w:t>докт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A57">
        <w:rPr>
          <w:rFonts w:ascii="Times New Roman" w:hAnsi="Times New Roman"/>
          <w:sz w:val="28"/>
          <w:szCs w:val="28"/>
        </w:rPr>
        <w:t>пед</w:t>
      </w:r>
      <w:proofErr w:type="spellEnd"/>
      <w:r w:rsidRPr="00B74A57">
        <w:rPr>
          <w:rFonts w:ascii="Times New Roman" w:hAnsi="Times New Roman"/>
          <w:sz w:val="28"/>
          <w:szCs w:val="28"/>
        </w:rPr>
        <w:t>. наук, профессор).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A57">
        <w:rPr>
          <w:rFonts w:ascii="Times New Roman" w:hAnsi="Times New Roman"/>
          <w:sz w:val="28"/>
          <w:szCs w:val="28"/>
        </w:rPr>
        <w:t>Участниками площадки являются образовательные учреждения из 45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субъектов Российской Федерации (Астраханской, Иркутской, Кировской, Ленинградской, Новгородской, Пермской и др. областей, Республики Карелия,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Республики Коми, Республики Бурятия, Республики Татарстан и др.).</w:t>
      </w:r>
      <w:proofErr w:type="gramEnd"/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Запуск площадки состоялся в ходе I Всероссийской научно-практической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конференции «Проектирование новой школы: информатизация </w:t>
      </w:r>
      <w:proofErr w:type="spellStart"/>
      <w:r w:rsidRPr="00B74A57">
        <w:rPr>
          <w:rFonts w:ascii="Times New Roman" w:hAnsi="Times New Roman"/>
          <w:sz w:val="28"/>
          <w:szCs w:val="28"/>
        </w:rPr>
        <w:t>образова</w:t>
      </w:r>
      <w:proofErr w:type="spellEnd"/>
      <w:r w:rsidRPr="00B74A57">
        <w:rPr>
          <w:rFonts w:ascii="Times New Roman" w:hAnsi="Times New Roman"/>
          <w:sz w:val="28"/>
          <w:szCs w:val="28"/>
        </w:rPr>
        <w:t>-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A57">
        <w:rPr>
          <w:rFonts w:ascii="Times New Roman" w:hAnsi="Times New Roman"/>
          <w:sz w:val="28"/>
          <w:szCs w:val="28"/>
        </w:rPr>
        <w:t>ния</w:t>
      </w:r>
      <w:proofErr w:type="spellEnd"/>
      <w:r w:rsidRPr="00B74A57">
        <w:rPr>
          <w:rFonts w:ascii="Times New Roman" w:hAnsi="Times New Roman"/>
          <w:sz w:val="28"/>
          <w:szCs w:val="28"/>
        </w:rPr>
        <w:t>» (март, 2013 г.).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Одним их показателей эффективности деятельности площадки является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показатель, связанный с достижением обучающимися образовательных результатов.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Образовательные результаты в федеральном государственном образовательном стандарте общего образования представлены тремя основными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группами (блоками):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а) личностные результаты, включающие ценностные ориентации, мировоззренческие установки, отношения, личностные качества, во многом определяющие направленность личности;</w:t>
      </w:r>
    </w:p>
    <w:p w:rsidR="00574974" w:rsidRPr="00B74A57" w:rsidRDefault="008A2163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noProof/>
          <w:sz w:val="28"/>
          <w:szCs w:val="28"/>
        </w:rPr>
        <w:pict>
          <v:shape id="_x0000_s1045" style="position:absolute;left:0;text-align:left;margin-left:354.2pt;margin-top:568.25pt;width:16.1pt;height:9.4pt;z-index:-251656704;mso-position-horizontal-relative:page;mso-position-vertical-relative:page" coordsize="322,188" path="m,188r322,l322,,,,,188xe" fillcolor="#d1d3d4" stroked="f" strokeweight="1pt">
            <v:path arrowok="t"/>
            <w10:wrap anchorx="page" anchory="page"/>
          </v:shape>
        </w:pict>
      </w:r>
      <w:r w:rsidR="00574974" w:rsidRPr="00B74A5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574974" w:rsidRPr="00B74A5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574974" w:rsidRPr="00B74A57">
        <w:rPr>
          <w:rFonts w:ascii="Times New Roman" w:hAnsi="Times New Roman"/>
          <w:sz w:val="28"/>
          <w:szCs w:val="28"/>
        </w:rPr>
        <w:t xml:space="preserve"> результаты, объединяющие универсальные учебные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="00574974" w:rsidRPr="00B74A57">
        <w:rPr>
          <w:rFonts w:ascii="Times New Roman" w:hAnsi="Times New Roman"/>
          <w:sz w:val="28"/>
          <w:szCs w:val="28"/>
        </w:rPr>
        <w:t>действия (познавательные, регулятивные, коммуникативные), составляющие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="00574974" w:rsidRPr="00B74A57">
        <w:rPr>
          <w:rFonts w:ascii="Times New Roman" w:hAnsi="Times New Roman"/>
          <w:sz w:val="28"/>
          <w:szCs w:val="28"/>
        </w:rPr>
        <w:t>инструментальную основу учебной деятельности школьника;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в) предметные результаты, отражающие специфику освоения учебного содержания конкретной дисциплины, предмета в </w:t>
      </w:r>
      <w:proofErr w:type="spellStart"/>
      <w:r w:rsidRPr="00B74A57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форме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(преобладание предметных умений, сочетание различных видов деятельности ученика).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В Федеральном законе «Об образовании в Российской Федерации» (от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29 декабря 2012 г. № 273-ФЗ) </w:t>
      </w:r>
      <w:proofErr w:type="gramStart"/>
      <w:r w:rsidRPr="00B74A57">
        <w:rPr>
          <w:rFonts w:ascii="Times New Roman" w:hAnsi="Times New Roman"/>
          <w:sz w:val="28"/>
          <w:szCs w:val="28"/>
        </w:rPr>
        <w:t>говорится об образовательных результатах говорится</w:t>
      </w:r>
      <w:proofErr w:type="gramEnd"/>
      <w:r w:rsidRPr="00B74A57">
        <w:rPr>
          <w:rFonts w:ascii="Times New Roman" w:hAnsi="Times New Roman"/>
          <w:sz w:val="28"/>
          <w:szCs w:val="28"/>
        </w:rPr>
        <w:t xml:space="preserve"> следующее.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Образование - единый целенаправленный процесс воспитания и обучения, являющийся общественно значимым благом и осуществляемый в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интересах человека, семьи, общества и государства, а также совокупность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приобретаемых знаний, умений, навыков, ценностных установок, опыта деятельности и </w:t>
      </w:r>
      <w:proofErr w:type="gramStart"/>
      <w:r w:rsidRPr="00B74A57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B74A57">
        <w:rPr>
          <w:rFonts w:ascii="Times New Roman" w:hAnsi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потребностей и интересов.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Информационно-образовательная среда, отвечающая требованиям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ФГОС, является необходимым условием (ресурсом) для достижения названных результатов.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 xml:space="preserve">Другими словами, интегративным результатом деятельности по </w:t>
      </w:r>
      <w:r w:rsidRPr="00B74A57">
        <w:rPr>
          <w:rFonts w:ascii="Times New Roman" w:hAnsi="Times New Roman"/>
          <w:sz w:val="28"/>
          <w:szCs w:val="28"/>
        </w:rPr>
        <w:lastRenderedPageBreak/>
        <w:t>созданию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современной информационно-образовательной среды должно стать высокое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качество образования, его доступность, открытость и привлекательность для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обучающихся, их родителей (законных представителей) и всего общества.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B74A57">
        <w:rPr>
          <w:rFonts w:ascii="Times New Roman" w:hAnsi="Times New Roman"/>
          <w:b/>
          <w:bCs/>
          <w:sz w:val="28"/>
          <w:szCs w:val="28"/>
        </w:rPr>
        <w:t>C</w:t>
      </w:r>
      <w:proofErr w:type="gramEnd"/>
      <w:r w:rsidRPr="00B74A57">
        <w:rPr>
          <w:rFonts w:ascii="Times New Roman" w:hAnsi="Times New Roman"/>
          <w:b/>
          <w:bCs/>
          <w:sz w:val="28"/>
          <w:szCs w:val="28"/>
        </w:rPr>
        <w:t>писок</w:t>
      </w:r>
      <w:proofErr w:type="spellEnd"/>
      <w:r w:rsidRPr="00B74A57">
        <w:rPr>
          <w:rFonts w:ascii="Times New Roman" w:hAnsi="Times New Roman"/>
          <w:b/>
          <w:bCs/>
          <w:sz w:val="28"/>
          <w:szCs w:val="28"/>
        </w:rPr>
        <w:t xml:space="preserve"> литературы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1. Федеральный государственный образовательный стандарт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начального общего образования (утвержден приказом </w:t>
      </w:r>
      <w:proofErr w:type="spellStart"/>
      <w:r w:rsidRPr="00B74A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РФ от 6.10.2009 г. № 373).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2. Федеральный государственный образовательный стандарт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основного общего образования (утвержден приказом </w:t>
      </w:r>
      <w:proofErr w:type="spellStart"/>
      <w:r w:rsidRPr="00B74A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>РФ от 17.12.2010 г. №1897).</w:t>
      </w:r>
    </w:p>
    <w:p w:rsidR="00574974" w:rsidRPr="00B74A57" w:rsidRDefault="00574974" w:rsidP="00B45E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4A57">
        <w:rPr>
          <w:rFonts w:ascii="Times New Roman" w:hAnsi="Times New Roman"/>
          <w:sz w:val="28"/>
          <w:szCs w:val="28"/>
        </w:rPr>
        <w:t>3. Федеральный государственный образовательный стандарт</w:t>
      </w:r>
      <w:r w:rsidR="00B45E65" w:rsidRPr="00B74A57">
        <w:rPr>
          <w:rFonts w:ascii="Times New Roman" w:hAnsi="Times New Roman"/>
          <w:sz w:val="28"/>
          <w:szCs w:val="28"/>
        </w:rPr>
        <w:t xml:space="preserve"> </w:t>
      </w:r>
      <w:r w:rsidRPr="00B74A57">
        <w:rPr>
          <w:rFonts w:ascii="Times New Roman" w:hAnsi="Times New Roman"/>
          <w:sz w:val="28"/>
          <w:szCs w:val="28"/>
        </w:rPr>
        <w:t xml:space="preserve">среднего (полного) общего образования (утвержден приказом </w:t>
      </w:r>
      <w:proofErr w:type="spellStart"/>
      <w:r w:rsidRPr="00B74A5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74A57">
        <w:rPr>
          <w:rFonts w:ascii="Times New Roman" w:hAnsi="Times New Roman"/>
          <w:sz w:val="28"/>
          <w:szCs w:val="28"/>
        </w:rPr>
        <w:t xml:space="preserve"> РФ от 17.05.2012 г. №413).</w:t>
      </w:r>
    </w:p>
    <w:p w:rsidR="00184CFC" w:rsidRPr="00B74A57" w:rsidRDefault="00184CFC" w:rsidP="00B45E6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84CFC" w:rsidRPr="00B74A57" w:rsidSect="00CF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974"/>
    <w:rsid w:val="0010389B"/>
    <w:rsid w:val="00184CFC"/>
    <w:rsid w:val="001E1D27"/>
    <w:rsid w:val="004E6E2B"/>
    <w:rsid w:val="00574974"/>
    <w:rsid w:val="00647A23"/>
    <w:rsid w:val="0073659C"/>
    <w:rsid w:val="008A2163"/>
    <w:rsid w:val="0091096C"/>
    <w:rsid w:val="0098647E"/>
    <w:rsid w:val="00A17006"/>
    <w:rsid w:val="00B45E65"/>
    <w:rsid w:val="00B74A57"/>
    <w:rsid w:val="00CB709E"/>
    <w:rsid w:val="00C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74"/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74"/>
    <w:rPr>
      <w:rFonts w:ascii="Tahoma" w:eastAsia="Times New Roman" w:hAnsi="Tahoma" w:cs="Tahoma"/>
      <w:small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p@aova.ru" TargetMode="External"/><Relationship Id="rId4" Type="http://schemas.openxmlformats.org/officeDocument/2006/relationships/hyperlink" Target="mailto:vpla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Links>
    <vt:vector size="12" baseType="variant">
      <vt:variant>
        <vt:i4>3276800</vt:i4>
      </vt:variant>
      <vt:variant>
        <vt:i4>3</vt:i4>
      </vt:variant>
      <vt:variant>
        <vt:i4>0</vt:i4>
      </vt:variant>
      <vt:variant>
        <vt:i4>5</vt:i4>
      </vt:variant>
      <vt:variant>
        <vt:lpwstr>mailto:lvp@aova.ru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mailto:vplarina@mail.ru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2014-06-24T12:09:00Z</dcterms:created>
  <dcterms:modified xsi:type="dcterms:W3CDTF">2014-06-24T12:09:00Z</dcterms:modified>
</cp:coreProperties>
</file>