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B7" w:rsidRDefault="000A0CE3" w:rsidP="000A0CE3">
      <w:pPr>
        <w:pStyle w:val="1"/>
      </w:pPr>
      <w:r>
        <w:t xml:space="preserve">ЦЕЛИ И </w:t>
      </w:r>
      <w:r w:rsidRPr="000A0CE3">
        <w:t>ЗАДАЧИ ПРОЕКТА</w:t>
      </w:r>
    </w:p>
    <w:p w:rsidR="006B124F" w:rsidRDefault="006B124F" w:rsidP="000A0CE3">
      <w:r>
        <w:t>По поручению Мэра Москвы с апреля 2019 года начата подготовка к открытию с сентября 2019 года в школах Москвы проекта «ИТ-класс в московской школе».</w:t>
      </w:r>
    </w:p>
    <w:p w:rsidR="006B124F" w:rsidRDefault="00D66BBD" w:rsidP="006B124F">
      <w:r w:rsidRPr="006B124F">
        <w:rPr>
          <w:b/>
        </w:rPr>
        <w:t>Цель проекта</w:t>
      </w:r>
      <w:r>
        <w:t>.</w:t>
      </w:r>
      <w:r w:rsidR="006B124F">
        <w:t xml:space="preserve"> </w:t>
      </w:r>
      <w:r w:rsidRPr="00D66BBD">
        <w:t xml:space="preserve">Обеспечить потребности экономики Москвы </w:t>
      </w:r>
      <w:proofErr w:type="gramStart"/>
      <w:r w:rsidRPr="00D66BBD">
        <w:t>высококвалифицированными</w:t>
      </w:r>
      <w:proofErr w:type="gramEnd"/>
      <w:r w:rsidRPr="00D66BBD">
        <w:t xml:space="preserve"> высокомотивированными </w:t>
      </w:r>
      <w:r>
        <w:t>ИТ-</w:t>
      </w:r>
      <w:r w:rsidRPr="00D66BBD">
        <w:t>кадрами, ориентированными на развитие города.</w:t>
      </w:r>
    </w:p>
    <w:p w:rsidR="006B124F" w:rsidRDefault="006B124F" w:rsidP="006B124F">
      <w:pPr>
        <w:spacing w:after="0"/>
      </w:pPr>
      <w:r>
        <w:rPr>
          <w:b/>
        </w:rPr>
        <w:t>Определены н</w:t>
      </w:r>
      <w:r w:rsidR="00FF2BD9">
        <w:rPr>
          <w:b/>
        </w:rPr>
        <w:t>аправления, реализуемые в ИТ-классах Москвы</w:t>
      </w:r>
      <w:r>
        <w:rPr>
          <w:b/>
        </w:rPr>
        <w:t xml:space="preserve">. </w:t>
      </w:r>
      <w:r w:rsidR="00FF2BD9">
        <w:t>Проект «ИТ-класс в Московской школе» предполагает специализацию учащихся по 6 направлениям, наиболее востребованным ИТ-рынком:</w:t>
      </w:r>
    </w:p>
    <w:p w:rsidR="006B124F" w:rsidRPr="006B124F" w:rsidRDefault="00FF2BD9" w:rsidP="006B124F">
      <w:pPr>
        <w:spacing w:after="0"/>
        <w:ind w:firstLine="0"/>
      </w:pPr>
      <w:r w:rsidRPr="006B124F">
        <w:t xml:space="preserve">- Робототехника и электроника. </w:t>
      </w:r>
    </w:p>
    <w:p w:rsidR="006B124F" w:rsidRPr="006B124F" w:rsidRDefault="00FF2BD9" w:rsidP="006B124F">
      <w:pPr>
        <w:pStyle w:val="a8"/>
        <w:spacing w:after="0"/>
        <w:ind w:left="0" w:firstLine="0"/>
      </w:pPr>
      <w:r w:rsidRPr="006B124F">
        <w:t xml:space="preserve">- Технологии анализа данных (Большие данные). </w:t>
      </w:r>
    </w:p>
    <w:p w:rsidR="00FF2BD9" w:rsidRPr="006B124F" w:rsidRDefault="00FF2BD9" w:rsidP="006B124F">
      <w:pPr>
        <w:pStyle w:val="a8"/>
        <w:spacing w:after="0"/>
        <w:ind w:left="0" w:firstLine="0"/>
      </w:pPr>
      <w:r w:rsidRPr="006B124F">
        <w:t>- Технологии связи.</w:t>
      </w:r>
    </w:p>
    <w:p w:rsidR="00FF2BD9" w:rsidRPr="006B124F" w:rsidRDefault="00FF2BD9" w:rsidP="006B124F">
      <w:pPr>
        <w:pStyle w:val="a8"/>
        <w:spacing w:after="0"/>
        <w:ind w:left="0" w:firstLine="0"/>
      </w:pPr>
      <w:r w:rsidRPr="006B124F">
        <w:t>- Программирование.</w:t>
      </w:r>
    </w:p>
    <w:p w:rsidR="006B124F" w:rsidRPr="006B124F" w:rsidRDefault="00FF2BD9" w:rsidP="006B124F">
      <w:pPr>
        <w:pStyle w:val="a8"/>
        <w:spacing w:after="0"/>
        <w:ind w:left="0" w:firstLine="0"/>
      </w:pPr>
      <w:r w:rsidRPr="006B124F">
        <w:t xml:space="preserve">- Моделирование и </w:t>
      </w:r>
      <w:proofErr w:type="spellStart"/>
      <w:r w:rsidRPr="006B124F">
        <w:t>прототипирование</w:t>
      </w:r>
      <w:proofErr w:type="spellEnd"/>
      <w:r w:rsidRPr="006B124F">
        <w:t>.</w:t>
      </w:r>
    </w:p>
    <w:p w:rsidR="00FF2BD9" w:rsidRPr="006B124F" w:rsidRDefault="00FF2BD9" w:rsidP="006B124F">
      <w:pPr>
        <w:pStyle w:val="a8"/>
        <w:spacing w:after="0"/>
        <w:ind w:left="0" w:firstLine="0"/>
      </w:pPr>
      <w:r w:rsidRPr="006B124F">
        <w:t xml:space="preserve">- ИТ-безопасность. </w:t>
      </w:r>
    </w:p>
    <w:p w:rsidR="00FF2BD9" w:rsidRPr="00FF2BD9" w:rsidRDefault="00FF2BD9" w:rsidP="006B124F">
      <w:r w:rsidRPr="00FF2BD9">
        <w:t xml:space="preserve">Каждое из </w:t>
      </w:r>
      <w:r>
        <w:t>направлений разрабатывается ВУЗами совместно с ИТ-компаниями, обеспечивается цифровыми учебными материалами и графиком мероприятий для учащихся. Каж</w:t>
      </w:r>
      <w:r w:rsidR="006B124F">
        <w:t xml:space="preserve">дое направление включает в себя цифровой пакет дидактических материалов (цифровой учебный план, </w:t>
      </w:r>
      <w:r>
        <w:t xml:space="preserve">рабочие программы по </w:t>
      </w:r>
      <w:proofErr w:type="gramStart"/>
      <w:r>
        <w:t>базовому</w:t>
      </w:r>
      <w:proofErr w:type="gramEnd"/>
      <w:r w:rsidR="006B124F">
        <w:t xml:space="preserve">, специальным и сквозным курсам, контрольные работы, цифровые задачники и пособия, курсы для </w:t>
      </w:r>
      <w:r>
        <w:t>учителей</w:t>
      </w:r>
      <w:r w:rsidR="006B124F">
        <w:t>, график</w:t>
      </w:r>
      <w:r>
        <w:t xml:space="preserve"> мероприятий в рамках внеурочной деятельности, реализуемых силами</w:t>
      </w:r>
      <w:r w:rsidR="006B124F">
        <w:t xml:space="preserve"> ИТ-компаний и вузов).</w:t>
      </w:r>
    </w:p>
    <w:p w:rsidR="00DC14C3" w:rsidRPr="00F175C6" w:rsidRDefault="006B124F" w:rsidP="00DC14C3">
      <w:bookmarkStart w:id="0" w:name="_GoBack"/>
      <w:bookmarkEnd w:id="0"/>
      <w:r w:rsidRPr="006B124F">
        <w:rPr>
          <w:b/>
        </w:rPr>
        <w:t>Р</w:t>
      </w:r>
      <w:r w:rsidR="00DC14C3" w:rsidRPr="006B124F">
        <w:rPr>
          <w:b/>
        </w:rPr>
        <w:t>азработаны и размещены в общем доступе</w:t>
      </w:r>
      <w:r w:rsidR="00DC14C3">
        <w:t xml:space="preserve"> (портал </w:t>
      </w:r>
      <w:proofErr w:type="spellStart"/>
      <w:r w:rsidR="00DC14C3">
        <w:rPr>
          <w:lang w:val="en-US"/>
        </w:rPr>
        <w:t>pr</w:t>
      </w:r>
      <w:r w:rsidR="00126A02">
        <w:rPr>
          <w:lang w:val="en-US"/>
        </w:rPr>
        <w:t>o</w:t>
      </w:r>
      <w:r w:rsidR="00DC14C3">
        <w:rPr>
          <w:lang w:val="en-US"/>
        </w:rPr>
        <w:t>fil</w:t>
      </w:r>
      <w:proofErr w:type="spellEnd"/>
      <w:r w:rsidR="00DC14C3" w:rsidRPr="00DC14C3">
        <w:t>.</w:t>
      </w:r>
      <w:proofErr w:type="spellStart"/>
      <w:r w:rsidR="00DC14C3">
        <w:rPr>
          <w:lang w:val="en-US"/>
        </w:rPr>
        <w:t>mos</w:t>
      </w:r>
      <w:proofErr w:type="spellEnd"/>
      <w:r w:rsidR="00DC14C3" w:rsidRPr="00DC14C3">
        <w:t>.</w:t>
      </w:r>
      <w:proofErr w:type="spellStart"/>
      <w:r w:rsidR="00DC14C3">
        <w:rPr>
          <w:lang w:val="en-US"/>
        </w:rPr>
        <w:t>ru</w:t>
      </w:r>
      <w:proofErr w:type="spellEnd"/>
      <w:r w:rsidR="00DC14C3" w:rsidRPr="00DC14C3">
        <w:t>/</w:t>
      </w:r>
      <w:r w:rsidR="00DC14C3">
        <w:rPr>
          <w:lang w:val="en-US"/>
        </w:rPr>
        <w:t>it</w:t>
      </w:r>
      <w:r w:rsidR="00DC14C3" w:rsidRPr="00DC14C3">
        <w:t xml:space="preserve">) </w:t>
      </w:r>
      <w:r w:rsidR="00DC14C3" w:rsidRPr="00F175C6">
        <w:t>следующие рабочие программы:</w:t>
      </w:r>
    </w:p>
    <w:p w:rsidR="00DC14C3" w:rsidRPr="00DC14C3" w:rsidRDefault="00DC14C3" w:rsidP="00DC14C3">
      <w:pPr>
        <w:pStyle w:val="a8"/>
        <w:numPr>
          <w:ilvl w:val="0"/>
          <w:numId w:val="24"/>
        </w:numPr>
        <w:rPr>
          <w:lang w:val="en-US"/>
        </w:rPr>
      </w:pPr>
      <w:r w:rsidRPr="00DC14C3">
        <w:t>Базовый</w:t>
      </w:r>
      <w:r w:rsidRPr="00DC14C3">
        <w:rPr>
          <w:lang w:val="en-US"/>
        </w:rPr>
        <w:t xml:space="preserve"> </w:t>
      </w:r>
      <w:r w:rsidRPr="00DC14C3">
        <w:t>курс</w:t>
      </w:r>
      <w:r w:rsidRPr="00DC14C3">
        <w:rPr>
          <w:lang w:val="en-US"/>
        </w:rPr>
        <w:t xml:space="preserve"> (Computer Science, 264 </w:t>
      </w:r>
      <w:r w:rsidRPr="00DC14C3">
        <w:t>часа</w:t>
      </w:r>
      <w:r w:rsidRPr="00DC14C3">
        <w:rPr>
          <w:lang w:val="en-US"/>
        </w:rPr>
        <w:t>);</w:t>
      </w:r>
    </w:p>
    <w:p w:rsidR="00DC14C3" w:rsidRPr="00DC14C3" w:rsidRDefault="00DC14C3" w:rsidP="00DC14C3">
      <w:pPr>
        <w:pStyle w:val="a8"/>
        <w:numPr>
          <w:ilvl w:val="0"/>
          <w:numId w:val="24"/>
        </w:numPr>
      </w:pPr>
      <w:r w:rsidRPr="00DC14C3">
        <w:t>Специальный курс: Большие данные (</w:t>
      </w:r>
      <w:r>
        <w:t>264</w:t>
      </w:r>
      <w:r w:rsidRPr="00DC14C3">
        <w:t xml:space="preserve"> часа); </w:t>
      </w:r>
    </w:p>
    <w:p w:rsidR="00DC14C3" w:rsidRDefault="00DC14C3" w:rsidP="00DC14C3">
      <w:pPr>
        <w:pStyle w:val="a8"/>
        <w:numPr>
          <w:ilvl w:val="0"/>
          <w:numId w:val="24"/>
        </w:numPr>
      </w:pPr>
      <w:r w:rsidRPr="00DC14C3">
        <w:t xml:space="preserve">Специальный курс: Программирование (128 </w:t>
      </w:r>
      <w:r>
        <w:t>часов</w:t>
      </w:r>
      <w:r w:rsidRPr="00DC14C3">
        <w:t>)</w:t>
      </w:r>
      <w:r>
        <w:t>;</w:t>
      </w:r>
    </w:p>
    <w:p w:rsidR="00DC14C3" w:rsidRPr="00DC14C3" w:rsidRDefault="00DC14C3" w:rsidP="00DC14C3">
      <w:pPr>
        <w:pStyle w:val="a8"/>
        <w:numPr>
          <w:ilvl w:val="0"/>
          <w:numId w:val="24"/>
        </w:numPr>
      </w:pPr>
      <w:r w:rsidRPr="00DC14C3">
        <w:t>Специальный курс: Информационная безопасность (128</w:t>
      </w:r>
      <w:r>
        <w:t xml:space="preserve"> часов</w:t>
      </w:r>
      <w:r w:rsidRPr="00DC14C3">
        <w:t>);</w:t>
      </w:r>
    </w:p>
    <w:p w:rsidR="00DC14C3" w:rsidRPr="00DC14C3" w:rsidRDefault="00DC14C3" w:rsidP="00DC14C3">
      <w:pPr>
        <w:pStyle w:val="a8"/>
        <w:numPr>
          <w:ilvl w:val="0"/>
          <w:numId w:val="24"/>
        </w:numPr>
      </w:pPr>
      <w:r w:rsidRPr="00DC14C3">
        <w:t>Специальный курс: Робототехника (128</w:t>
      </w:r>
      <w:r w:rsidRPr="00DC14C3">
        <w:rPr>
          <w:lang w:val="en-US"/>
        </w:rPr>
        <w:t xml:space="preserve"> </w:t>
      </w:r>
      <w:r w:rsidRPr="00DC14C3">
        <w:t>час</w:t>
      </w:r>
      <w:r>
        <w:t>ов</w:t>
      </w:r>
      <w:r w:rsidRPr="00DC14C3">
        <w:t>)</w:t>
      </w:r>
      <w:r w:rsidRPr="00DC14C3">
        <w:rPr>
          <w:lang w:val="en-US"/>
        </w:rPr>
        <w:t>;</w:t>
      </w:r>
    </w:p>
    <w:p w:rsidR="00DC14C3" w:rsidRPr="00DC14C3" w:rsidRDefault="00DC14C3" w:rsidP="00DC14C3">
      <w:pPr>
        <w:pStyle w:val="a8"/>
        <w:numPr>
          <w:ilvl w:val="0"/>
          <w:numId w:val="24"/>
        </w:numPr>
      </w:pPr>
      <w:r w:rsidRPr="00DC14C3">
        <w:t>Специальный курс: Технологии связи (128 час</w:t>
      </w:r>
      <w:r>
        <w:t>ов</w:t>
      </w:r>
      <w:r w:rsidRPr="00DC14C3">
        <w:t>);</w:t>
      </w:r>
    </w:p>
    <w:p w:rsidR="00DC14C3" w:rsidRPr="00DC14C3" w:rsidRDefault="00DC14C3" w:rsidP="00DC14C3">
      <w:pPr>
        <w:pStyle w:val="a8"/>
        <w:numPr>
          <w:ilvl w:val="0"/>
          <w:numId w:val="24"/>
        </w:numPr>
      </w:pPr>
      <w:r w:rsidRPr="00DC14C3">
        <w:t xml:space="preserve">Специальный курс: Моделирование </w:t>
      </w:r>
      <w:proofErr w:type="spellStart"/>
      <w:r w:rsidRPr="00DC14C3">
        <w:t>прототипирование</w:t>
      </w:r>
      <w:proofErr w:type="spellEnd"/>
      <w:r w:rsidRPr="00DC14C3">
        <w:t xml:space="preserve"> (128</w:t>
      </w:r>
      <w:r>
        <w:t xml:space="preserve"> часов</w:t>
      </w:r>
      <w:r w:rsidR="00126A02">
        <w:t>).</w:t>
      </w:r>
    </w:p>
    <w:p w:rsidR="00DC14C3" w:rsidRPr="00DC14C3" w:rsidRDefault="006B124F" w:rsidP="00DC14C3">
      <w:r>
        <w:rPr>
          <w:b/>
        </w:rPr>
        <w:t>Ведется р</w:t>
      </w:r>
      <w:r w:rsidR="00DC14C3" w:rsidRPr="00DC14C3">
        <w:rPr>
          <w:b/>
        </w:rPr>
        <w:t>азработка сквозных курсов</w:t>
      </w:r>
      <w:r w:rsidR="00DC14C3">
        <w:rPr>
          <w:b/>
        </w:rPr>
        <w:t xml:space="preserve"> </w:t>
      </w:r>
      <w:proofErr w:type="gramStart"/>
      <w:r w:rsidR="00DC14C3" w:rsidRPr="00DC14C3">
        <w:t>ВУЗ</w:t>
      </w:r>
      <w:r>
        <w:t>ов</w:t>
      </w:r>
      <w:r w:rsidR="00DC14C3" w:rsidRPr="00DC14C3">
        <w:t>-партнерам</w:t>
      </w:r>
      <w:r w:rsidR="00DC14C3">
        <w:t>и</w:t>
      </w:r>
      <w:proofErr w:type="gramEnd"/>
      <w:r w:rsidR="00DC14C3" w:rsidRPr="00DC14C3">
        <w:t xml:space="preserve"> </w:t>
      </w:r>
      <w:r w:rsidR="00DC14C3">
        <w:t>по следующим направлениям: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proofErr w:type="spellStart"/>
      <w:r w:rsidRPr="00DC14C3">
        <w:t>Data</w:t>
      </w:r>
      <w:proofErr w:type="spellEnd"/>
      <w:r w:rsidRPr="00DC14C3">
        <w:t xml:space="preserve"> </w:t>
      </w:r>
      <w:proofErr w:type="spellStart"/>
      <w:r w:rsidRPr="00DC14C3">
        <w:t>culture</w:t>
      </w:r>
      <w:proofErr w:type="spellEnd"/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 xml:space="preserve">Программирование на </w:t>
      </w:r>
      <w:proofErr w:type="spellStart"/>
      <w:r w:rsidRPr="00DC14C3">
        <w:t>Java</w:t>
      </w:r>
      <w:proofErr w:type="spellEnd"/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lastRenderedPageBreak/>
        <w:t>Материаловедение.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 xml:space="preserve">Технология </w:t>
      </w:r>
      <w:proofErr w:type="spellStart"/>
      <w:r w:rsidRPr="00DC14C3">
        <w:t>Web</w:t>
      </w:r>
      <w:proofErr w:type="spellEnd"/>
      <w:r w:rsidRPr="00DC14C3">
        <w:t xml:space="preserve"> 2.0.</w:t>
      </w:r>
    </w:p>
    <w:p w:rsidR="00DC14C3" w:rsidRPr="00DC14C3" w:rsidRDefault="00DC14C3" w:rsidP="00DC14C3">
      <w:pPr>
        <w:pStyle w:val="a8"/>
        <w:numPr>
          <w:ilvl w:val="0"/>
          <w:numId w:val="25"/>
        </w:numPr>
        <w:rPr>
          <w:lang w:val="en-US"/>
        </w:rPr>
      </w:pPr>
      <w:r w:rsidRPr="00DC14C3">
        <w:rPr>
          <w:lang w:val="en-US"/>
        </w:rPr>
        <w:t>Social Media Marketing (SMM)</w:t>
      </w:r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  <w:rPr>
          <w:lang w:val="en-US"/>
        </w:rPr>
      </w:pPr>
      <w:r w:rsidRPr="00DC14C3">
        <w:t>Базы</w:t>
      </w:r>
      <w:r w:rsidRPr="00DC14C3">
        <w:rPr>
          <w:lang w:val="en-US"/>
        </w:rPr>
        <w:t xml:space="preserve"> </w:t>
      </w:r>
      <w:r w:rsidRPr="00DC14C3">
        <w:t>данных.</w:t>
      </w:r>
    </w:p>
    <w:p w:rsidR="00DC14C3" w:rsidRPr="00DC14C3" w:rsidRDefault="00DC14C3" w:rsidP="00DC14C3">
      <w:pPr>
        <w:pStyle w:val="a8"/>
        <w:numPr>
          <w:ilvl w:val="0"/>
          <w:numId w:val="25"/>
        </w:numPr>
        <w:rPr>
          <w:lang w:val="en-US"/>
        </w:rPr>
      </w:pPr>
      <w:r w:rsidRPr="00DC14C3">
        <w:rPr>
          <w:lang w:val="en-US"/>
        </w:rPr>
        <w:t>API (Application Programming Interface)</w:t>
      </w:r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  <w:rPr>
          <w:lang w:val="en-US"/>
        </w:rPr>
      </w:pPr>
      <w:r w:rsidRPr="00DC14C3">
        <w:t>Жизненный</w:t>
      </w:r>
      <w:r w:rsidRPr="00DC14C3">
        <w:rPr>
          <w:lang w:val="en-US"/>
        </w:rPr>
        <w:t xml:space="preserve"> </w:t>
      </w:r>
      <w:r w:rsidRPr="00DC14C3">
        <w:t>цикл</w:t>
      </w:r>
      <w:r w:rsidRPr="00DC14C3">
        <w:rPr>
          <w:lang w:val="en-US"/>
        </w:rPr>
        <w:t xml:space="preserve"> </w:t>
      </w:r>
      <w:r w:rsidRPr="00DC14C3">
        <w:t>продукта.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Архитектура ИС.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Экономическая модель продукта.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Техническое зрение.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Элементная база устройств.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Прорывные технологии в ИТ.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proofErr w:type="spellStart"/>
      <w:r w:rsidRPr="00DC14C3">
        <w:t>Геймдизайн</w:t>
      </w:r>
      <w:proofErr w:type="spellEnd"/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Дизайн и программирование интерфейсов.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Вирусология.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proofErr w:type="spellStart"/>
      <w:proofErr w:type="gramStart"/>
      <w:r w:rsidRPr="00DC14C3">
        <w:t>C</w:t>
      </w:r>
      <w:proofErr w:type="gramEnd"/>
      <w:r w:rsidRPr="00DC14C3">
        <w:t>оциальная</w:t>
      </w:r>
      <w:proofErr w:type="spellEnd"/>
      <w:r w:rsidRPr="00DC14C3">
        <w:t xml:space="preserve"> инженерия.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proofErr w:type="spellStart"/>
      <w:r w:rsidRPr="00DC14C3">
        <w:t>Геопозиционирование</w:t>
      </w:r>
      <w:proofErr w:type="spellEnd"/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proofErr w:type="gramStart"/>
      <w:r w:rsidRPr="00DC14C3">
        <w:t>ИТ</w:t>
      </w:r>
      <w:proofErr w:type="gramEnd"/>
      <w:r w:rsidRPr="00DC14C3">
        <w:t xml:space="preserve"> на производстве.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proofErr w:type="spellStart"/>
      <w:r w:rsidRPr="00DC14C3">
        <w:t>Инноватика</w:t>
      </w:r>
      <w:proofErr w:type="spellEnd"/>
      <w:r w:rsidRPr="00DC14C3">
        <w:t xml:space="preserve"> и </w:t>
      </w:r>
      <w:proofErr w:type="spellStart"/>
      <w:r w:rsidRPr="00DC14C3">
        <w:t>стартапы</w:t>
      </w:r>
      <w:proofErr w:type="spellEnd"/>
      <w:r w:rsidRPr="00DC14C3">
        <w:t>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 xml:space="preserve">История и современность </w:t>
      </w:r>
      <w:proofErr w:type="gramStart"/>
      <w:r w:rsidRPr="00DC14C3">
        <w:t>ИТ</w:t>
      </w:r>
      <w:proofErr w:type="gramEnd"/>
      <w:r w:rsidRPr="00DC14C3">
        <w:t xml:space="preserve"> компаний.</w:t>
      </w:r>
    </w:p>
    <w:p w:rsidR="00DC14C3" w:rsidRPr="00DC14C3" w:rsidRDefault="00DC14C3" w:rsidP="00DC14C3">
      <w:pPr>
        <w:pStyle w:val="a8"/>
        <w:numPr>
          <w:ilvl w:val="0"/>
          <w:numId w:val="25"/>
        </w:numPr>
      </w:pPr>
      <w:r w:rsidRPr="00DC14C3">
        <w:t>Устройство ЦОД.</w:t>
      </w:r>
    </w:p>
    <w:p w:rsidR="00DC14C3" w:rsidRDefault="00DC14C3" w:rsidP="00DC14C3">
      <w:pPr>
        <w:pStyle w:val="a8"/>
        <w:numPr>
          <w:ilvl w:val="0"/>
          <w:numId w:val="25"/>
        </w:numPr>
      </w:pPr>
      <w:r w:rsidRPr="00DC14C3">
        <w:t>Умные устройства.</w:t>
      </w:r>
    </w:p>
    <w:p w:rsidR="00126A02" w:rsidRPr="00EC48DF" w:rsidRDefault="006B124F" w:rsidP="00EC48DF">
      <w:pPr>
        <w:ind w:firstLine="0"/>
        <w:rPr>
          <w:b/>
        </w:rPr>
      </w:pPr>
      <w:r>
        <w:rPr>
          <w:b/>
        </w:rPr>
        <w:t xml:space="preserve">Определены участники </w:t>
      </w:r>
      <w:r w:rsidRPr="006B124F">
        <w:t>проекта</w:t>
      </w:r>
      <w:r>
        <w:t xml:space="preserve"> среди ВУЗов, ИТ-компаний и школ.</w:t>
      </w:r>
    </w:p>
    <w:p w:rsidR="00126A02" w:rsidRDefault="00126A02" w:rsidP="00126A02">
      <w:pPr>
        <w:ind w:left="360" w:firstLine="0"/>
      </w:pPr>
      <w:r w:rsidRPr="00126A02">
        <w:rPr>
          <w:b/>
        </w:rPr>
        <w:t xml:space="preserve">ВУЗы-партнеры </w:t>
      </w:r>
      <w:r>
        <w:t>проекта:</w:t>
      </w:r>
    </w:p>
    <w:p w:rsidR="00126A02" w:rsidRPr="00126A02" w:rsidRDefault="00126A02" w:rsidP="00126A02">
      <w:pPr>
        <w:ind w:left="360" w:firstLine="0"/>
      </w:pPr>
      <w:r>
        <w:rPr>
          <w:b/>
        </w:rPr>
        <w:t xml:space="preserve">- </w:t>
      </w:r>
      <w:r w:rsidRPr="00126A02">
        <w:t xml:space="preserve">Санкт-Петербургский национальный исследовательский университет информационных технологий, механики и оптики </w:t>
      </w:r>
      <w:r>
        <w:t>(ИТМО);</w:t>
      </w:r>
    </w:p>
    <w:p w:rsidR="00126A02" w:rsidRDefault="00126A02" w:rsidP="00126A02">
      <w:pPr>
        <w:ind w:left="360" w:firstLine="0"/>
      </w:pPr>
      <w:r w:rsidRPr="00126A02">
        <w:rPr>
          <w:b/>
        </w:rPr>
        <w:t>-</w:t>
      </w:r>
      <w:r w:rsidRPr="00126A02">
        <w:t xml:space="preserve"> Национальный исследовательский университет</w:t>
      </w:r>
      <w:r>
        <w:t xml:space="preserve"> </w:t>
      </w:r>
      <w:r w:rsidRPr="00126A02">
        <w:t>Высшая школа экономики</w:t>
      </w:r>
      <w:r>
        <w:t xml:space="preserve"> (ВШЭ);</w:t>
      </w:r>
    </w:p>
    <w:p w:rsidR="00126A02" w:rsidRDefault="00126A02" w:rsidP="00126A02">
      <w:pPr>
        <w:ind w:left="360" w:firstLine="0"/>
      </w:pPr>
      <w:r>
        <w:rPr>
          <w:b/>
        </w:rPr>
        <w:t>-</w:t>
      </w:r>
      <w:r>
        <w:t xml:space="preserve"> М</w:t>
      </w:r>
      <w:r w:rsidRPr="00126A02">
        <w:t>осковский государственный технический университет имени Н.Э. Баумана</w:t>
      </w:r>
      <w:r>
        <w:t xml:space="preserve"> (МГТУ им. Баумана);</w:t>
      </w:r>
    </w:p>
    <w:p w:rsidR="00126A02" w:rsidRDefault="00126A02" w:rsidP="00126A02">
      <w:pPr>
        <w:ind w:left="360" w:firstLine="0"/>
      </w:pPr>
      <w:r>
        <w:rPr>
          <w:b/>
        </w:rPr>
        <w:t>-</w:t>
      </w:r>
      <w:r>
        <w:t xml:space="preserve"> Национальный исследовательский университет Московский физико-технический университет (МФТИ);</w:t>
      </w:r>
    </w:p>
    <w:p w:rsidR="00126A02" w:rsidRDefault="00126A02" w:rsidP="00126A02">
      <w:pPr>
        <w:ind w:left="360" w:firstLine="0"/>
      </w:pPr>
      <w:r>
        <w:rPr>
          <w:b/>
        </w:rPr>
        <w:t>-</w:t>
      </w:r>
      <w:r>
        <w:t xml:space="preserve"> </w:t>
      </w:r>
      <w:r w:rsidRPr="00126A02">
        <w:t>Московский политехнический университет</w:t>
      </w:r>
      <w:r w:rsidR="005731E3">
        <w:t xml:space="preserve"> (Московский </w:t>
      </w:r>
      <w:proofErr w:type="spellStart"/>
      <w:r w:rsidR="005731E3">
        <w:t>Политех</w:t>
      </w:r>
      <w:proofErr w:type="spellEnd"/>
      <w:r w:rsidR="005731E3">
        <w:t>)</w:t>
      </w:r>
      <w:r>
        <w:t>.</w:t>
      </w:r>
    </w:p>
    <w:p w:rsidR="00126A02" w:rsidRDefault="00126A02" w:rsidP="00126A02">
      <w:pPr>
        <w:ind w:left="360" w:firstLine="0"/>
      </w:pPr>
      <w:r>
        <w:rPr>
          <w:b/>
        </w:rPr>
        <w:t>ИТ-</w:t>
      </w:r>
      <w:r w:rsidRPr="00126A02">
        <w:rPr>
          <w:b/>
        </w:rPr>
        <w:t>компании-партнеры</w:t>
      </w:r>
      <w:r>
        <w:t xml:space="preserve"> проекта:</w:t>
      </w:r>
    </w:p>
    <w:p w:rsidR="00126A02" w:rsidRDefault="00126A02" w:rsidP="00126A02">
      <w:pPr>
        <w:ind w:left="360" w:firstLine="0"/>
      </w:pPr>
      <w:r>
        <w:t>- Яндекс;</w:t>
      </w:r>
    </w:p>
    <w:p w:rsidR="00126A02" w:rsidRDefault="00126A02" w:rsidP="00126A02">
      <w:pPr>
        <w:ind w:left="360" w:firstLine="0"/>
      </w:pPr>
      <w:r>
        <w:t xml:space="preserve">- АРПП «Отечественный софт» (более 160 </w:t>
      </w:r>
      <w:proofErr w:type="gramStart"/>
      <w:r>
        <w:t>российских</w:t>
      </w:r>
      <w:proofErr w:type="gramEnd"/>
      <w:r>
        <w:t xml:space="preserve"> </w:t>
      </w:r>
      <w:r w:rsidR="006B124F">
        <w:t>ИТ-</w:t>
      </w:r>
      <w:r>
        <w:t>компаний);</w:t>
      </w:r>
    </w:p>
    <w:p w:rsidR="006B124F" w:rsidRDefault="006B124F" w:rsidP="00126A02">
      <w:pPr>
        <w:ind w:left="360" w:firstLine="0"/>
      </w:pPr>
      <w:r w:rsidRPr="006B124F">
        <w:rPr>
          <w:b/>
        </w:rPr>
        <w:lastRenderedPageBreak/>
        <w:t>Школы-участники проекта</w:t>
      </w:r>
      <w:r>
        <w:t>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78"/>
        <w:gridCol w:w="1134"/>
        <w:gridCol w:w="672"/>
        <w:gridCol w:w="673"/>
        <w:gridCol w:w="672"/>
        <w:gridCol w:w="673"/>
        <w:gridCol w:w="672"/>
        <w:gridCol w:w="673"/>
        <w:gridCol w:w="672"/>
        <w:gridCol w:w="1037"/>
      </w:tblGrid>
      <w:tr w:rsidR="008A569B" w:rsidRPr="00F175C6" w:rsidTr="009C7672">
        <w:trPr>
          <w:tblHeader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8A569B" w:rsidRPr="00F175C6" w:rsidRDefault="008A569B" w:rsidP="00D93553">
            <w:pPr>
              <w:spacing w:after="0" w:line="240" w:lineRule="auto"/>
              <w:ind w:firstLine="0"/>
              <w:rPr>
                <w:b/>
                <w:bCs/>
              </w:rPr>
            </w:pPr>
            <w:r w:rsidRPr="00F175C6">
              <w:rPr>
                <w:b/>
                <w:bCs/>
              </w:rPr>
              <w:t>Округ</w:t>
            </w:r>
          </w:p>
        </w:tc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:rsidR="008A569B" w:rsidRPr="00F175C6" w:rsidRDefault="008A569B" w:rsidP="00D93553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F175C6">
              <w:rPr>
                <w:b/>
                <w:bCs/>
              </w:rPr>
              <w:t>Краткое название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A569B" w:rsidRPr="00F175C6" w:rsidRDefault="008A569B" w:rsidP="00D93553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F175C6">
              <w:rPr>
                <w:b/>
                <w:bCs/>
              </w:rPr>
              <w:t>МРСД</w:t>
            </w:r>
          </w:p>
        </w:tc>
        <w:tc>
          <w:tcPr>
            <w:tcW w:w="3362" w:type="dxa"/>
            <w:gridSpan w:val="5"/>
          </w:tcPr>
          <w:p w:rsidR="008A569B" w:rsidRPr="00F175C6" w:rsidRDefault="008A569B" w:rsidP="00D93553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5F508A">
              <w:rPr>
                <w:b/>
                <w:bCs/>
                <w:sz w:val="24"/>
                <w:szCs w:val="24"/>
              </w:rPr>
              <w:t>Вузы-партнеры</w:t>
            </w:r>
          </w:p>
        </w:tc>
        <w:tc>
          <w:tcPr>
            <w:tcW w:w="1345" w:type="dxa"/>
            <w:gridSpan w:val="2"/>
          </w:tcPr>
          <w:p w:rsidR="008A569B" w:rsidRPr="00F175C6" w:rsidRDefault="008A569B" w:rsidP="00D93553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5F508A">
              <w:rPr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037" w:type="dxa"/>
            <w:vMerge w:val="restart"/>
          </w:tcPr>
          <w:p w:rsidR="008A569B" w:rsidRPr="00F175C6" w:rsidRDefault="008A569B" w:rsidP="00D93553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569B" w:rsidRPr="00F175C6" w:rsidTr="009C7672">
        <w:trPr>
          <w:trHeight w:val="1595"/>
          <w:tblHeader/>
          <w:jc w:val="center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8A569B" w:rsidRPr="00F175C6" w:rsidRDefault="008A569B" w:rsidP="008A569B">
            <w:pPr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  <w:vAlign w:val="center"/>
          </w:tcPr>
          <w:p w:rsidR="008A569B" w:rsidRPr="00F175C6" w:rsidRDefault="008A569B" w:rsidP="008A569B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8A569B" w:rsidRPr="00F175C6" w:rsidRDefault="008A569B" w:rsidP="008A569B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>ИТМО</w:t>
            </w:r>
          </w:p>
        </w:tc>
        <w:tc>
          <w:tcPr>
            <w:tcW w:w="673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>ВШЭ</w:t>
            </w:r>
          </w:p>
        </w:tc>
        <w:tc>
          <w:tcPr>
            <w:tcW w:w="672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>МГТУ им. Баумана</w:t>
            </w:r>
          </w:p>
        </w:tc>
        <w:tc>
          <w:tcPr>
            <w:tcW w:w="673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>МФТИ</w:t>
            </w:r>
          </w:p>
        </w:tc>
        <w:tc>
          <w:tcPr>
            <w:tcW w:w="672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 xml:space="preserve">Московский </w:t>
            </w:r>
            <w:proofErr w:type="spellStart"/>
            <w:r w:rsidRPr="00204E1B">
              <w:rPr>
                <w:sz w:val="20"/>
                <w:szCs w:val="20"/>
              </w:rPr>
              <w:t>Политех</w:t>
            </w:r>
            <w:proofErr w:type="spellEnd"/>
          </w:p>
        </w:tc>
        <w:tc>
          <w:tcPr>
            <w:tcW w:w="673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>Яндекс</w:t>
            </w:r>
          </w:p>
        </w:tc>
        <w:tc>
          <w:tcPr>
            <w:tcW w:w="672" w:type="dxa"/>
            <w:textDirection w:val="btLr"/>
            <w:vAlign w:val="center"/>
          </w:tcPr>
          <w:p w:rsidR="008A569B" w:rsidRPr="00204E1B" w:rsidRDefault="008A569B" w:rsidP="008A569B">
            <w:pPr>
              <w:spacing w:after="0" w:line="22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04E1B">
              <w:rPr>
                <w:sz w:val="20"/>
                <w:szCs w:val="20"/>
              </w:rPr>
              <w:t>АРПП «Отечественный софт»</w:t>
            </w:r>
          </w:p>
        </w:tc>
        <w:tc>
          <w:tcPr>
            <w:tcW w:w="1037" w:type="dxa"/>
            <w:vMerge/>
          </w:tcPr>
          <w:p w:rsidR="008A569B" w:rsidRPr="00F175C6" w:rsidRDefault="008A569B" w:rsidP="008A569B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ЦАО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490A97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ЦАО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627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СВАО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490A97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7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490A97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1560 "Лидер"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9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2036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1352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11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444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1502 при МЭИ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13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 xml:space="preserve">ГБОУ Школа в </w:t>
            </w:r>
            <w:proofErr w:type="spellStart"/>
            <w:r w:rsidRPr="00276E33">
              <w:rPr>
                <w:sz w:val="24"/>
                <w:szCs w:val="24"/>
              </w:rPr>
              <w:t>Капотне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15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15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1367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ЮВАО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1363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18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ЮВАО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2129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19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490A97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2109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2086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21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490A97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22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lastRenderedPageBreak/>
              <w:t>ЮЗАО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23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24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25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ЗАО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Образовательный центр "Протон"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26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814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27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ЗАО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28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ГАОУ Школа № 548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29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30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31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ЮАО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САО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1252 имени Сервантеса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33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САО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1474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34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9C7672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САО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2098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35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76E33">
              <w:rPr>
                <w:sz w:val="24"/>
                <w:szCs w:val="24"/>
              </w:rPr>
              <w:t>ЗелАО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1557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36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490A97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6E33" w:rsidRPr="00F175C6" w:rsidTr="009C7672">
        <w:trPr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76E33">
              <w:rPr>
                <w:sz w:val="24"/>
                <w:szCs w:val="24"/>
              </w:rPr>
              <w:t>ТиНАО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ГБОУ Школа № 2070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6E33" w:rsidRPr="00276E33" w:rsidRDefault="00276E33" w:rsidP="00A34F25">
            <w:pPr>
              <w:spacing w:after="0" w:line="240" w:lineRule="auto"/>
              <w:ind w:left="19" w:firstLine="0"/>
              <w:jc w:val="center"/>
              <w:rPr>
                <w:sz w:val="24"/>
                <w:szCs w:val="24"/>
              </w:rPr>
            </w:pPr>
            <w:r w:rsidRPr="00276E33">
              <w:rPr>
                <w:sz w:val="24"/>
                <w:szCs w:val="24"/>
              </w:rPr>
              <w:t>37</w:t>
            </w: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A3241E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7" w:type="dxa"/>
            <w:vAlign w:val="center"/>
          </w:tcPr>
          <w:p w:rsidR="00276E33" w:rsidRPr="005F508A" w:rsidRDefault="00276E33" w:rsidP="00A34F2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90A97" w:rsidRDefault="00490A97" w:rsidP="00490A97">
      <w:pPr>
        <w:spacing w:after="0"/>
        <w:rPr>
          <w:b/>
        </w:rPr>
      </w:pPr>
    </w:p>
    <w:p w:rsidR="00126A02" w:rsidRDefault="00126A02" w:rsidP="00126A02">
      <w:r w:rsidRPr="006B124F">
        <w:rPr>
          <w:b/>
        </w:rPr>
        <w:t>Разраб</w:t>
      </w:r>
      <w:r w:rsidR="006B124F" w:rsidRPr="006B124F">
        <w:rPr>
          <w:b/>
        </w:rPr>
        <w:t>о</w:t>
      </w:r>
      <w:r w:rsidRPr="006B124F">
        <w:rPr>
          <w:b/>
        </w:rPr>
        <w:t>тан портал поддержки проекта</w:t>
      </w:r>
      <w:r>
        <w:t xml:space="preserve"> по адресу </w:t>
      </w:r>
      <w:proofErr w:type="spellStart"/>
      <w:r>
        <w:rPr>
          <w:lang w:val="en-US"/>
        </w:rPr>
        <w:t>profil</w:t>
      </w:r>
      <w:proofErr w:type="spellEnd"/>
      <w:r w:rsidRPr="00126A02">
        <w:t>.</w:t>
      </w:r>
      <w:proofErr w:type="spellStart"/>
      <w:r>
        <w:rPr>
          <w:lang w:val="en-US"/>
        </w:rPr>
        <w:t>mos</w:t>
      </w:r>
      <w:proofErr w:type="spellEnd"/>
      <w:r w:rsidRPr="00126A02">
        <w:t>.</w:t>
      </w:r>
      <w:proofErr w:type="spellStart"/>
      <w:r>
        <w:rPr>
          <w:lang w:val="en-US"/>
        </w:rPr>
        <w:t>ru</w:t>
      </w:r>
      <w:proofErr w:type="spellEnd"/>
      <w:r w:rsidRPr="00126A02">
        <w:t>/</w:t>
      </w:r>
      <w:r>
        <w:rPr>
          <w:lang w:val="en-US"/>
        </w:rPr>
        <w:t>it</w:t>
      </w:r>
      <w:r>
        <w:t>, на котором учащимся, родителям, семьям доступны следующие сведения:</w:t>
      </w:r>
    </w:p>
    <w:p w:rsidR="00126A02" w:rsidRDefault="00126A02" w:rsidP="004D38B5">
      <w:pPr>
        <w:pStyle w:val="a8"/>
        <w:numPr>
          <w:ilvl w:val="0"/>
          <w:numId w:val="10"/>
        </w:numPr>
        <w:ind w:left="284" w:hanging="284"/>
      </w:pPr>
      <w:r>
        <w:t>Ключевые тренды развит</w:t>
      </w:r>
      <w:r w:rsidR="00A42E6B">
        <w:t>ия ИТ-направлении в образовании и о</w:t>
      </w:r>
      <w:r>
        <w:t>писание направлений ИТ-классов в московских школах;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Участники проекта с описанием их вклада в развитие проекта;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lastRenderedPageBreak/>
        <w:t xml:space="preserve">Анализ ВУЗов по направлениям </w:t>
      </w:r>
      <w:proofErr w:type="gramStart"/>
      <w:r>
        <w:t>ИТ</w:t>
      </w:r>
      <w:proofErr w:type="gramEnd"/>
      <w:r>
        <w:t xml:space="preserve"> (проходной балл, предметы, количество бюджетных и платных мест);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Примерный учебный план ИТ-классов;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Содержание базовых, сквозных и специальных модулей;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 xml:space="preserve">Перечень </w:t>
      </w:r>
      <w:proofErr w:type="spellStart"/>
      <w:r>
        <w:t>стажировочных</w:t>
      </w:r>
      <w:proofErr w:type="spellEnd"/>
      <w:r>
        <w:t xml:space="preserve"> площадок на базе ИТ-компаний и график их посещения;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Проекты, по направлениям, курируемым ИТ-компаниями;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Порядок приема школьников в ИТ-классы;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Перечень школ-участников проекта;</w:t>
      </w:r>
    </w:p>
    <w:p w:rsidR="00126A02" w:rsidRDefault="00126A02" w:rsidP="00441A39">
      <w:pPr>
        <w:pStyle w:val="a8"/>
        <w:numPr>
          <w:ilvl w:val="0"/>
          <w:numId w:val="10"/>
        </w:numPr>
        <w:ind w:left="284" w:hanging="284"/>
      </w:pPr>
      <w:r>
        <w:t>Перечень курсов, их программное и техничес</w:t>
      </w:r>
      <w:r w:rsidR="00441A39">
        <w:t>кое обеспечение;</w:t>
      </w:r>
    </w:p>
    <w:p w:rsidR="009B20FB" w:rsidRPr="009B20FB" w:rsidRDefault="00126A02" w:rsidP="006B124F">
      <w:pPr>
        <w:pStyle w:val="a8"/>
        <w:numPr>
          <w:ilvl w:val="0"/>
          <w:numId w:val="10"/>
        </w:numPr>
        <w:ind w:left="284" w:hanging="284"/>
      </w:pPr>
      <w:r>
        <w:t>График проведения открытых лекций для школьников-участников проекта «ИТ-класс в московской школе»</w:t>
      </w:r>
      <w:r w:rsidR="00441A39">
        <w:t>.</w:t>
      </w:r>
      <w:r w:rsidR="006B124F" w:rsidRPr="009B20FB">
        <w:t xml:space="preserve"> </w:t>
      </w:r>
    </w:p>
    <w:p w:rsidR="00A42E6B" w:rsidRDefault="006B124F" w:rsidP="000967C4">
      <w:r w:rsidRPr="006B124F">
        <w:rPr>
          <w:b/>
        </w:rPr>
        <w:t>Проведен этап набора учащихся в школы-участники проекта</w:t>
      </w:r>
      <w:r w:rsidR="00A42E6B">
        <w:rPr>
          <w:b/>
        </w:rPr>
        <w:t>.</w:t>
      </w:r>
      <w:r w:rsidRPr="006B124F">
        <w:rPr>
          <w:b/>
        </w:rPr>
        <w:t xml:space="preserve"> </w:t>
      </w:r>
      <w:r w:rsidR="000967C4" w:rsidRPr="000967C4">
        <w:t xml:space="preserve">3 июня 2019 на площадке тестирующей системы ИТМО (http://mos-it.ifmo.ru) открылась регистрация на вступительные испытания в «ИТ-классы». </w:t>
      </w:r>
      <w:r w:rsidR="000967C4">
        <w:t>Информация о возможности прохождения тестирования была размещена в личном кабинете каждого 9-классника столичной школы, на сайтах образовательных организаций, в СМИ, на портале Мэра Москвы.</w:t>
      </w:r>
      <w:r w:rsidR="00A42E6B">
        <w:t xml:space="preserve"> </w:t>
      </w:r>
      <w:r w:rsidR="000967C4" w:rsidRPr="000967C4">
        <w:t xml:space="preserve">На </w:t>
      </w:r>
      <w:r w:rsidR="000967C4" w:rsidRPr="00441A39">
        <w:rPr>
          <w:b/>
        </w:rPr>
        <w:t>первый заочный этап</w:t>
      </w:r>
      <w:r w:rsidR="000967C4" w:rsidRPr="000967C4">
        <w:t xml:space="preserve"> тестирования, который состоялся 17 июня 2019, зарегистрировалось </w:t>
      </w:r>
      <w:r w:rsidR="000967C4" w:rsidRPr="000967C4">
        <w:rPr>
          <w:b/>
        </w:rPr>
        <w:t>3361</w:t>
      </w:r>
      <w:r w:rsidR="000967C4" w:rsidRPr="000967C4">
        <w:t xml:space="preserve"> участников</w:t>
      </w:r>
      <w:r w:rsidR="000967C4">
        <w:t>. По результатам первого этапа школами-участниками проекта были определены проходные баллы и разосланы приглашения учащимся, пр</w:t>
      </w:r>
      <w:r w:rsidR="00A42E6B">
        <w:t>еодолевшим установленный порог.</w:t>
      </w:r>
    </w:p>
    <w:p w:rsidR="000967C4" w:rsidRDefault="000967C4" w:rsidP="000967C4">
      <w:pPr>
        <w:rPr>
          <w:color w:val="auto"/>
        </w:rPr>
      </w:pPr>
      <w:r>
        <w:t xml:space="preserve">Участниками </w:t>
      </w:r>
      <w:r w:rsidRPr="00A42E6B">
        <w:rPr>
          <w:b/>
        </w:rPr>
        <w:t>второго этапа стали 2090 девятиклассников</w:t>
      </w:r>
      <w:r w:rsidR="00A42E6B">
        <w:t xml:space="preserve">, который </w:t>
      </w:r>
      <w:r w:rsidRPr="000967C4">
        <w:rPr>
          <w:color w:val="auto"/>
        </w:rPr>
        <w:t xml:space="preserve">состоялся 24 июня 2019 на базе школ-участников проекта. В течение трех часов учащимся предстояло выполнить задания по информатике.  По результатам 2 очного этапа определен максимальный балл – </w:t>
      </w:r>
      <w:r w:rsidRPr="000967C4">
        <w:rPr>
          <w:b/>
          <w:color w:val="auto"/>
        </w:rPr>
        <w:t>30</w:t>
      </w:r>
      <w:r w:rsidRPr="000967C4">
        <w:rPr>
          <w:color w:val="auto"/>
        </w:rPr>
        <w:t xml:space="preserve"> (набрали 3 человека), средний балл – </w:t>
      </w:r>
      <w:r w:rsidRPr="000967C4">
        <w:rPr>
          <w:b/>
          <w:color w:val="auto"/>
        </w:rPr>
        <w:t>9</w:t>
      </w:r>
      <w:r w:rsidRPr="000967C4">
        <w:rPr>
          <w:color w:val="auto"/>
        </w:rPr>
        <w:t xml:space="preserve">. Для организации комфортных условий для учащихся в </w:t>
      </w:r>
      <w:proofErr w:type="spellStart"/>
      <w:r w:rsidRPr="000967C4">
        <w:rPr>
          <w:color w:val="auto"/>
        </w:rPr>
        <w:t>ТинАО</w:t>
      </w:r>
      <w:proofErr w:type="spellEnd"/>
      <w:r w:rsidRPr="000967C4">
        <w:rPr>
          <w:color w:val="auto"/>
        </w:rPr>
        <w:t xml:space="preserve"> очное тестирование было организовано также на площадке школы 1788.</w:t>
      </w:r>
    </w:p>
    <w:p w:rsidR="000967C4" w:rsidRDefault="00A42E6B" w:rsidP="000967C4">
      <w:r>
        <w:rPr>
          <w:color w:val="auto"/>
        </w:rPr>
        <w:t>К 1 сентября 2019 года о</w:t>
      </w:r>
      <w:r w:rsidRPr="00A42E6B">
        <w:rPr>
          <w:color w:val="auto"/>
        </w:rPr>
        <w:t>ткрываются школы-участники проекта в каждом МРСД Москвы</w:t>
      </w:r>
      <w:r>
        <w:rPr>
          <w:color w:val="auto"/>
        </w:rPr>
        <w:t>.</w:t>
      </w:r>
      <w:r w:rsidRPr="00A42E6B">
        <w:rPr>
          <w:color w:val="auto"/>
        </w:rPr>
        <w:t xml:space="preserve"> </w:t>
      </w:r>
      <w:r>
        <w:rPr>
          <w:color w:val="auto"/>
        </w:rPr>
        <w:t>В</w:t>
      </w:r>
      <w:r w:rsidRPr="00A42E6B">
        <w:rPr>
          <w:color w:val="auto"/>
        </w:rPr>
        <w:t xml:space="preserve"> настоящее время </w:t>
      </w:r>
      <w:r>
        <w:rPr>
          <w:color w:val="auto"/>
        </w:rPr>
        <w:t xml:space="preserve">в школы-участники проекта </w:t>
      </w:r>
      <w:r w:rsidRPr="00A42E6B">
        <w:rPr>
          <w:color w:val="auto"/>
        </w:rPr>
        <w:t xml:space="preserve">зачислено </w:t>
      </w:r>
      <w:r w:rsidRPr="00A42E6B">
        <w:rPr>
          <w:b/>
          <w:color w:val="auto"/>
        </w:rPr>
        <w:t>1036</w:t>
      </w:r>
      <w:r w:rsidRPr="00A42E6B">
        <w:rPr>
          <w:color w:val="auto"/>
        </w:rPr>
        <w:t xml:space="preserve"> учащихся. Вместе с тем 26 августа пройдет тестирование учащихся в школы</w:t>
      </w:r>
      <w:r>
        <w:rPr>
          <w:color w:val="auto"/>
        </w:rPr>
        <w:t xml:space="preserve">-кандидаты на участие в проекте, для чего ИТМО </w:t>
      </w:r>
      <w:r w:rsidRPr="00A42E6B">
        <w:rPr>
          <w:b/>
          <w:color w:val="auto"/>
        </w:rPr>
        <w:t>р</w:t>
      </w:r>
      <w:r w:rsidRPr="00A42E6B">
        <w:rPr>
          <w:b/>
        </w:rPr>
        <w:t>азработаны материалы</w:t>
      </w:r>
      <w:r>
        <w:t xml:space="preserve"> для проведения тестирования </w:t>
      </w:r>
      <w:r w:rsidR="000967C4" w:rsidRPr="000967C4">
        <w:t>26 августа 2019 для школ-кандидатов проекта. 12 августа информация о проведении тестирования будет размещена в личных кабинетах директоров (в ЕКИС).</w:t>
      </w:r>
    </w:p>
    <w:p w:rsidR="00EC48DF" w:rsidRDefault="00A42E6B" w:rsidP="00EC48DF">
      <w:r w:rsidRPr="00A42E6B">
        <w:rPr>
          <w:b/>
        </w:rPr>
        <w:t xml:space="preserve">Проведен первый этап обучения </w:t>
      </w:r>
      <w:r>
        <w:rPr>
          <w:b/>
        </w:rPr>
        <w:t xml:space="preserve">80 </w:t>
      </w:r>
      <w:r w:rsidRPr="00A42E6B">
        <w:rPr>
          <w:b/>
        </w:rPr>
        <w:t>учителей</w:t>
      </w:r>
      <w:r>
        <w:t xml:space="preserve"> школ-участников проекта с</w:t>
      </w:r>
      <w:r w:rsidR="000967C4" w:rsidRPr="000967C4">
        <w:t xml:space="preserve"> 2</w:t>
      </w:r>
      <w:r>
        <w:t xml:space="preserve">5 по 29 июня на базе </w:t>
      </w:r>
      <w:proofErr w:type="spellStart"/>
      <w:r>
        <w:t>Темоцентра</w:t>
      </w:r>
      <w:proofErr w:type="spellEnd"/>
      <w:r>
        <w:t xml:space="preserve">. </w:t>
      </w:r>
      <w:r w:rsidR="000967C4" w:rsidRPr="000967C4">
        <w:t xml:space="preserve">Специалистами ИТМО </w:t>
      </w:r>
      <w:r w:rsidR="00EC48DF">
        <w:lastRenderedPageBreak/>
        <w:t>проведен</w:t>
      </w:r>
      <w:r w:rsidR="000967C4" w:rsidRPr="000967C4">
        <w:t xml:space="preserve"> 36</w:t>
      </w:r>
      <w:r w:rsidR="00EC48DF">
        <w:t>-</w:t>
      </w:r>
      <w:r w:rsidR="000967C4" w:rsidRPr="000967C4">
        <w:t>час</w:t>
      </w:r>
      <w:r w:rsidR="00EC48DF">
        <w:t>овой курс</w:t>
      </w:r>
      <w:r w:rsidR="000967C4" w:rsidRPr="000967C4">
        <w:t xml:space="preserve"> «Методика и лучшие практики преподавания теоретической информатики и основ программирования на углубленном уровне в ИТ-классах московских школ». Цель реализации программы – совершенствование профессиональных компетенций обучающихся в области методики и практики преподавани</w:t>
      </w:r>
      <w:r w:rsidR="00EC48DF">
        <w:t>я</w:t>
      </w:r>
      <w:r w:rsidR="000967C4" w:rsidRPr="000967C4">
        <w:t xml:space="preserve"> на углубленном уровне теоретической информатики и основ программирования на языках </w:t>
      </w:r>
      <w:proofErr w:type="spellStart"/>
      <w:r w:rsidR="000967C4" w:rsidRPr="000967C4">
        <w:t>Python</w:t>
      </w:r>
      <w:proofErr w:type="spellEnd"/>
      <w:r w:rsidR="000967C4" w:rsidRPr="000967C4">
        <w:t xml:space="preserve"> или C/C++.</w:t>
      </w:r>
    </w:p>
    <w:p w:rsidR="00EC48DF" w:rsidRDefault="00EC48DF" w:rsidP="00EC48DF">
      <w:r>
        <w:t xml:space="preserve">В период сентябрь-декабрь 2019 года </w:t>
      </w:r>
      <w:r w:rsidR="00A42E6B">
        <w:t xml:space="preserve">специалистами ИТМО </w:t>
      </w:r>
      <w:r w:rsidRPr="00A42E6B">
        <w:rPr>
          <w:b/>
        </w:rPr>
        <w:t>планируется</w:t>
      </w:r>
      <w:r>
        <w:t xml:space="preserve"> реализовать 8 программ повышения квалификации для учителей школ-участников проекта «ИТ-класс в московской школе».</w:t>
      </w:r>
    </w:p>
    <w:p w:rsidR="00EC48DF" w:rsidRDefault="00A42E6B" w:rsidP="00A42E6B">
      <w:r w:rsidRPr="00A42E6B">
        <w:rPr>
          <w:b/>
        </w:rPr>
        <w:t>Подготовлена</w:t>
      </w:r>
      <w:r>
        <w:rPr>
          <w:b/>
        </w:rPr>
        <w:t xml:space="preserve"> программа стенда «ИТ-класс в московской школе»</w:t>
      </w:r>
      <w:r w:rsidR="00EC48DF" w:rsidRPr="00A42E6B">
        <w:rPr>
          <w:b/>
        </w:rPr>
        <w:t xml:space="preserve"> международном форуме «Город образования».</w:t>
      </w:r>
      <w:r>
        <w:rPr>
          <w:b/>
        </w:rPr>
        <w:t xml:space="preserve"> </w:t>
      </w:r>
      <w:r w:rsidR="00EC48DF" w:rsidRPr="00EC48DF">
        <w:t>На стенде будут выделены 6 зон, советующих основным направлениям проекта. Каждая зона будет представлена ведущими отечественными ИТ-компаниями-партнерами проекта. Представители ИТ-сектора расскажут о</w:t>
      </w:r>
      <w:r w:rsidR="00EC48DF">
        <w:t xml:space="preserve"> </w:t>
      </w:r>
      <w:r w:rsidR="00EC48DF" w:rsidRPr="00EC48DF">
        <w:t>своем участии в проекте, собственных продуктах и разработках, технологиях,</w:t>
      </w:r>
      <w:r w:rsidR="00EC48DF">
        <w:t xml:space="preserve"> </w:t>
      </w:r>
      <w:r w:rsidR="00EC48DF" w:rsidRPr="00EC48DF">
        <w:t>применяемых в работе.</w:t>
      </w:r>
    </w:p>
    <w:p w:rsidR="00EC48DF" w:rsidRDefault="00EC48DF" w:rsidP="00EC48DF">
      <w:pPr>
        <w:ind w:firstLine="0"/>
      </w:pPr>
      <w:r w:rsidRPr="00EC48DF">
        <w:t>Среди мастер-классов ИТ-компаний:</w:t>
      </w:r>
    </w:p>
    <w:p w:rsidR="00EC48DF" w:rsidRDefault="00EC48DF" w:rsidP="00EC48DF">
      <w:pPr>
        <w:spacing w:after="0"/>
        <w:ind w:firstLine="0"/>
      </w:pPr>
      <w:r w:rsidRPr="00EC48DF">
        <w:t>1.</w:t>
      </w:r>
      <w:r w:rsidRPr="00EC48DF">
        <w:tab/>
        <w:t>Яндекс: "Создай навык для Алисы за 40 минут" (для учеников и для учителей).</w:t>
      </w:r>
    </w:p>
    <w:p w:rsidR="00EC48DF" w:rsidRDefault="00EC48DF" w:rsidP="00EC48DF">
      <w:pPr>
        <w:spacing w:after="0"/>
        <w:ind w:firstLine="0"/>
      </w:pPr>
      <w:r w:rsidRPr="00EC48DF">
        <w:t>2.</w:t>
      </w:r>
      <w:r w:rsidRPr="00EC48DF">
        <w:tab/>
        <w:t xml:space="preserve">Яндекс: "Применение коллекций языка </w:t>
      </w:r>
      <w:proofErr w:type="spellStart"/>
      <w:r w:rsidRPr="00EC48DF">
        <w:t>Python</w:t>
      </w:r>
      <w:proofErr w:type="spellEnd"/>
      <w:r w:rsidRPr="00EC48DF">
        <w:t xml:space="preserve"> для решения задач " (для учителей). </w:t>
      </w:r>
    </w:p>
    <w:p w:rsidR="00EC48DF" w:rsidRDefault="00EC48DF" w:rsidP="00EC48DF">
      <w:pPr>
        <w:spacing w:after="0"/>
        <w:ind w:firstLine="0"/>
      </w:pPr>
      <w:r w:rsidRPr="00EC48DF">
        <w:t>3.</w:t>
      </w:r>
      <w:r w:rsidRPr="00EC48DF">
        <w:tab/>
      </w:r>
      <w:proofErr w:type="spellStart"/>
      <w:r w:rsidRPr="00EC48DF">
        <w:t>Алгоритмика</w:t>
      </w:r>
      <w:proofErr w:type="spellEnd"/>
      <w:r w:rsidRPr="00EC48DF">
        <w:t>: "Креативное программирование"</w:t>
      </w:r>
    </w:p>
    <w:p w:rsidR="00EC48DF" w:rsidRPr="00EC48DF" w:rsidRDefault="00EC48DF" w:rsidP="00EC48DF">
      <w:pPr>
        <w:spacing w:after="0"/>
        <w:ind w:firstLine="0"/>
      </w:pPr>
      <w:r w:rsidRPr="00EC48DF">
        <w:t>4.</w:t>
      </w:r>
      <w:r w:rsidRPr="00EC48DF">
        <w:tab/>
      </w:r>
      <w:proofErr w:type="spellStart"/>
      <w:r w:rsidRPr="00EC48DF">
        <w:t>МойОфис</w:t>
      </w:r>
      <w:proofErr w:type="spellEnd"/>
      <w:r w:rsidRPr="00EC48DF">
        <w:t>: "Облачная среда на уроке в школе: сценарии использования"</w:t>
      </w:r>
    </w:p>
    <w:p w:rsidR="00EC48DF" w:rsidRDefault="00EC48DF" w:rsidP="00EC48DF">
      <w:pPr>
        <w:spacing w:after="0"/>
        <w:ind w:firstLine="0"/>
      </w:pPr>
    </w:p>
    <w:p w:rsidR="00EC48DF" w:rsidRDefault="00EC48DF" w:rsidP="00EC48DF">
      <w:pPr>
        <w:spacing w:after="0"/>
        <w:ind w:firstLine="0"/>
      </w:pPr>
      <w:r w:rsidRPr="00EC48DF">
        <w:t xml:space="preserve">Среди мастер-классов учителей информатики:  </w:t>
      </w:r>
    </w:p>
    <w:p w:rsidR="00EC48DF" w:rsidRDefault="00EC48DF" w:rsidP="00EC48DF">
      <w:pPr>
        <w:spacing w:after="0"/>
        <w:ind w:firstLine="0"/>
      </w:pPr>
      <w:r w:rsidRPr="00EC48DF">
        <w:t>1.</w:t>
      </w:r>
      <w:r w:rsidRPr="00EC48DF">
        <w:tab/>
        <w:t>Взаимодействие компьютеров по сети.</w:t>
      </w:r>
    </w:p>
    <w:p w:rsidR="00EC48DF" w:rsidRDefault="00EC48DF" w:rsidP="00EC48DF">
      <w:pPr>
        <w:spacing w:after="0"/>
        <w:ind w:firstLine="0"/>
      </w:pPr>
      <w:r w:rsidRPr="00EC48DF">
        <w:t>2.</w:t>
      </w:r>
      <w:r w:rsidRPr="00EC48DF">
        <w:tab/>
        <w:t>3D-моделирование по изображению.</w:t>
      </w:r>
    </w:p>
    <w:p w:rsidR="00EC48DF" w:rsidRDefault="00EC48DF" w:rsidP="00EC48DF">
      <w:pPr>
        <w:spacing w:after="0"/>
        <w:ind w:firstLine="0"/>
      </w:pPr>
      <w:r w:rsidRPr="00EC48DF">
        <w:t>3.</w:t>
      </w:r>
      <w:r w:rsidRPr="00EC48DF">
        <w:tab/>
        <w:t>Основы криптографии.</w:t>
      </w:r>
    </w:p>
    <w:p w:rsidR="00EC48DF" w:rsidRDefault="00EC48DF" w:rsidP="00EC48DF">
      <w:pPr>
        <w:spacing w:after="0"/>
        <w:ind w:firstLine="0"/>
      </w:pPr>
      <w:r w:rsidRPr="00EC48DF">
        <w:t>4.</w:t>
      </w:r>
      <w:r w:rsidRPr="00EC48DF">
        <w:tab/>
        <w:t>Обработка большого массива данных с использованием средств электронной таблицы.</w:t>
      </w:r>
    </w:p>
    <w:p w:rsidR="00EC48DF" w:rsidRDefault="00EC48DF" w:rsidP="00EC48DF">
      <w:pPr>
        <w:spacing w:after="0"/>
        <w:ind w:firstLine="0"/>
      </w:pPr>
      <w:r w:rsidRPr="00EC48DF">
        <w:t>5.</w:t>
      </w:r>
      <w:r w:rsidRPr="00EC48DF">
        <w:tab/>
        <w:t xml:space="preserve">От идеи до модели для 3d печати. </w:t>
      </w:r>
    </w:p>
    <w:p w:rsidR="00EC48DF" w:rsidRDefault="00EC48DF" w:rsidP="00A42E6B">
      <w:pPr>
        <w:spacing w:after="0"/>
        <w:ind w:firstLine="0"/>
      </w:pPr>
      <w:r w:rsidRPr="00EC48DF">
        <w:t>6.</w:t>
      </w:r>
      <w:r w:rsidRPr="00EC48DF">
        <w:tab/>
        <w:t>Создание мобильных приложений.</w:t>
      </w:r>
    </w:p>
    <w:p w:rsidR="00A42E6B" w:rsidRDefault="00A42E6B" w:rsidP="00A42E6B">
      <w:pPr>
        <w:spacing w:after="0"/>
        <w:ind w:firstLine="0"/>
      </w:pPr>
    </w:p>
    <w:p w:rsidR="00A42E6B" w:rsidRDefault="00A42E6B" w:rsidP="00A42E6B">
      <w:r w:rsidRPr="00A42E6B">
        <w:rPr>
          <w:b/>
        </w:rPr>
        <w:t>В настоящее время</w:t>
      </w:r>
      <w:r>
        <w:t xml:space="preserve"> ВУЗами-партнерами разрабатываются программы сквозных курсов, ИТ-компаниями-партнерами формируется график мероприятий для школьников, ведется разработка учебных материалов курсов для размещения в «Московской электронной школе».</w:t>
      </w:r>
    </w:p>
    <w:sectPr w:rsidR="00A42E6B" w:rsidSect="00972AB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16" w:rsidRDefault="003D4816" w:rsidP="00EA0825">
      <w:r>
        <w:separator/>
      </w:r>
    </w:p>
  </w:endnote>
  <w:endnote w:type="continuationSeparator" w:id="0">
    <w:p w:rsidR="003D4816" w:rsidRDefault="003D4816" w:rsidP="00EA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16" w:rsidRDefault="003D4816" w:rsidP="00EA0825">
      <w:r>
        <w:separator/>
      </w:r>
    </w:p>
  </w:footnote>
  <w:footnote w:type="continuationSeparator" w:id="0">
    <w:p w:rsidR="003D4816" w:rsidRDefault="003D4816" w:rsidP="00EA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"/>
      <w:gridCol w:w="8229"/>
      <w:gridCol w:w="561"/>
    </w:tblGrid>
    <w:tr w:rsidR="00FF2BD9" w:rsidTr="00604871">
      <w:tc>
        <w:tcPr>
          <w:tcW w:w="555" w:type="dxa"/>
        </w:tcPr>
        <w:p w:rsidR="00FF2BD9" w:rsidRPr="00E95D45" w:rsidRDefault="00FF2BD9" w:rsidP="00EA0825">
          <w:pPr>
            <w:pStyle w:val="a3"/>
            <w:rPr>
              <w:sz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4FC4FA9A" wp14:editId="200CB5D1">
                <wp:extent cx="303371" cy="360000"/>
                <wp:effectExtent l="0" t="0" r="1905" b="2540"/>
                <wp:docPr id="2" name="Рисунок 2" descr="ÐÐ°ÑÑÐ¸Ð½ÐºÐ¸ Ð¿Ð¾ Ð·Ð°Ð¿ÑÐ¾ÑÑ Ð¿ÑÐ°Ð²Ð¸ÑÐµÐ»ÑÑÑÐ²Ð¾ Ð¼Ð¾ÑÐºÐ²Ñ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ÐÐ°ÑÑÐ¸Ð½ÐºÐ¸ Ð¿Ð¾ Ð·Ð°Ð¿ÑÐ¾ÑÑ Ð¿ÑÐ°Ð²Ð¸ÑÐµÐ»ÑÑÑÐ²Ð¾ Ð¼Ð¾ÑÐºÐ²Ñ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7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9" w:type="dxa"/>
          <w:tcBorders>
            <w:left w:val="nil"/>
            <w:bottom w:val="single" w:sz="4" w:space="0" w:color="auto"/>
          </w:tcBorders>
          <w:vAlign w:val="center"/>
        </w:tcPr>
        <w:p w:rsidR="00FF2BD9" w:rsidRPr="00C62184" w:rsidRDefault="00FF2BD9" w:rsidP="000A0CE3">
          <w:pPr>
            <w:pStyle w:val="a3"/>
            <w:rPr>
              <w:sz w:val="20"/>
            </w:rPr>
          </w:pPr>
          <w:r w:rsidRPr="00C62184">
            <w:rPr>
              <w:sz w:val="20"/>
            </w:rPr>
            <w:t>СПРАВКА О ПРОЕКТЕ «</w:t>
          </w:r>
          <w:r>
            <w:rPr>
              <w:sz w:val="20"/>
            </w:rPr>
            <w:t>ИТ-КЛАССЫ В МОСКОВСКИХ ШКОЛАХ</w:t>
          </w:r>
          <w:r w:rsidRPr="00C62184">
            <w:rPr>
              <w:sz w:val="20"/>
            </w:rPr>
            <w:t>»</w:t>
          </w:r>
        </w:p>
      </w:tc>
      <w:tc>
        <w:tcPr>
          <w:tcW w:w="561" w:type="dxa"/>
          <w:tcBorders>
            <w:bottom w:val="single" w:sz="4" w:space="0" w:color="auto"/>
          </w:tcBorders>
          <w:vAlign w:val="center"/>
        </w:tcPr>
        <w:p w:rsidR="00FF2BD9" w:rsidRPr="00E95D45" w:rsidRDefault="00FF2BD9" w:rsidP="00285493">
          <w:pPr>
            <w:pStyle w:val="a3"/>
            <w:ind w:firstLine="0"/>
          </w:pPr>
          <w:r w:rsidRPr="00E95D45">
            <w:fldChar w:fldCharType="begin"/>
          </w:r>
          <w:r w:rsidRPr="00E95D45">
            <w:instrText>PAGE   \* MERGEFORMAT</w:instrText>
          </w:r>
          <w:r w:rsidRPr="00E95D45">
            <w:fldChar w:fldCharType="separate"/>
          </w:r>
          <w:r w:rsidR="000B066C">
            <w:rPr>
              <w:noProof/>
            </w:rPr>
            <w:t>6</w:t>
          </w:r>
          <w:r w:rsidRPr="00E95D45">
            <w:fldChar w:fldCharType="end"/>
          </w:r>
        </w:p>
      </w:tc>
    </w:tr>
  </w:tbl>
  <w:p w:rsidR="00FF2BD9" w:rsidRPr="00E95D45" w:rsidRDefault="00FF2BD9" w:rsidP="00EA0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C3"/>
    <w:multiLevelType w:val="hybridMultilevel"/>
    <w:tmpl w:val="E8EE8120"/>
    <w:lvl w:ilvl="0" w:tplc="687CCE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D4CC9"/>
    <w:multiLevelType w:val="hybridMultilevel"/>
    <w:tmpl w:val="E0B0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328F"/>
    <w:multiLevelType w:val="hybridMultilevel"/>
    <w:tmpl w:val="839C9482"/>
    <w:lvl w:ilvl="0" w:tplc="3AB6E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4F44CC"/>
    <w:multiLevelType w:val="hybridMultilevel"/>
    <w:tmpl w:val="F6744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549C2"/>
    <w:multiLevelType w:val="hybridMultilevel"/>
    <w:tmpl w:val="938E1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94665A"/>
    <w:multiLevelType w:val="hybridMultilevel"/>
    <w:tmpl w:val="B63C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54E4E"/>
    <w:multiLevelType w:val="hybridMultilevel"/>
    <w:tmpl w:val="A93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17BA"/>
    <w:multiLevelType w:val="hybridMultilevel"/>
    <w:tmpl w:val="FC08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5B1C"/>
    <w:multiLevelType w:val="hybridMultilevel"/>
    <w:tmpl w:val="0FACB958"/>
    <w:lvl w:ilvl="0" w:tplc="C22CC3C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9AC3B76"/>
    <w:multiLevelType w:val="hybridMultilevel"/>
    <w:tmpl w:val="0B08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C2C93"/>
    <w:multiLevelType w:val="hybridMultilevel"/>
    <w:tmpl w:val="70D6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538E9"/>
    <w:multiLevelType w:val="hybridMultilevel"/>
    <w:tmpl w:val="53D0B028"/>
    <w:lvl w:ilvl="0" w:tplc="CAFCAB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A60F9D"/>
    <w:multiLevelType w:val="hybridMultilevel"/>
    <w:tmpl w:val="77A2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E307B"/>
    <w:multiLevelType w:val="hybridMultilevel"/>
    <w:tmpl w:val="EF7C1662"/>
    <w:lvl w:ilvl="0" w:tplc="6478C3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05C77"/>
    <w:multiLevelType w:val="hybridMultilevel"/>
    <w:tmpl w:val="C21055DA"/>
    <w:lvl w:ilvl="0" w:tplc="687CCEC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2E1AE6"/>
    <w:multiLevelType w:val="hybridMultilevel"/>
    <w:tmpl w:val="9944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A20876"/>
    <w:multiLevelType w:val="hybridMultilevel"/>
    <w:tmpl w:val="148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95038"/>
    <w:multiLevelType w:val="hybridMultilevel"/>
    <w:tmpl w:val="4A481612"/>
    <w:lvl w:ilvl="0" w:tplc="0B1A4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CD0343"/>
    <w:multiLevelType w:val="hybridMultilevel"/>
    <w:tmpl w:val="9A202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163EE2"/>
    <w:multiLevelType w:val="hybridMultilevel"/>
    <w:tmpl w:val="41304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10B9A"/>
    <w:multiLevelType w:val="hybridMultilevel"/>
    <w:tmpl w:val="AA5AB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355A6D"/>
    <w:multiLevelType w:val="hybridMultilevel"/>
    <w:tmpl w:val="8ED4FCF8"/>
    <w:lvl w:ilvl="0" w:tplc="6478C3F4">
      <w:numFmt w:val="bullet"/>
      <w:lvlText w:val="•"/>
      <w:lvlJc w:val="left"/>
      <w:pPr>
        <w:ind w:left="14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2">
    <w:nsid w:val="69997274"/>
    <w:multiLevelType w:val="hybridMultilevel"/>
    <w:tmpl w:val="2BF4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6694E"/>
    <w:multiLevelType w:val="hybridMultilevel"/>
    <w:tmpl w:val="F9CA59AE"/>
    <w:lvl w:ilvl="0" w:tplc="8AF2F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D592E"/>
    <w:multiLevelType w:val="hybridMultilevel"/>
    <w:tmpl w:val="E5D4B8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F74C49"/>
    <w:multiLevelType w:val="hybridMultilevel"/>
    <w:tmpl w:val="B430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076A0"/>
    <w:multiLevelType w:val="hybridMultilevel"/>
    <w:tmpl w:val="29947BF0"/>
    <w:lvl w:ilvl="0" w:tplc="C36696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4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26"/>
  </w:num>
  <w:num w:numId="13">
    <w:abstractNumId w:val="25"/>
  </w:num>
  <w:num w:numId="14">
    <w:abstractNumId w:val="7"/>
  </w:num>
  <w:num w:numId="15">
    <w:abstractNumId w:val="1"/>
  </w:num>
  <w:num w:numId="16">
    <w:abstractNumId w:val="5"/>
  </w:num>
  <w:num w:numId="17">
    <w:abstractNumId w:val="13"/>
  </w:num>
  <w:num w:numId="18">
    <w:abstractNumId w:val="21"/>
  </w:num>
  <w:num w:numId="19">
    <w:abstractNumId w:val="20"/>
  </w:num>
  <w:num w:numId="20">
    <w:abstractNumId w:val="16"/>
  </w:num>
  <w:num w:numId="21">
    <w:abstractNumId w:val="1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"/>
  </w:num>
  <w:num w:numId="25">
    <w:abstractNumId w:val="6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5"/>
    <w:rsid w:val="00010520"/>
    <w:rsid w:val="00043F33"/>
    <w:rsid w:val="000752CA"/>
    <w:rsid w:val="000845AA"/>
    <w:rsid w:val="000967C4"/>
    <w:rsid w:val="000A0CE3"/>
    <w:rsid w:val="000B066C"/>
    <w:rsid w:val="000F693C"/>
    <w:rsid w:val="0010509C"/>
    <w:rsid w:val="00111444"/>
    <w:rsid w:val="00126A02"/>
    <w:rsid w:val="00155502"/>
    <w:rsid w:val="0016089A"/>
    <w:rsid w:val="00191C58"/>
    <w:rsid w:val="001A3BB4"/>
    <w:rsid w:val="00203C70"/>
    <w:rsid w:val="00215754"/>
    <w:rsid w:val="00276E33"/>
    <w:rsid w:val="00284C5D"/>
    <w:rsid w:val="00285493"/>
    <w:rsid w:val="0028717F"/>
    <w:rsid w:val="002A097B"/>
    <w:rsid w:val="002A7521"/>
    <w:rsid w:val="002B21CB"/>
    <w:rsid w:val="002C365D"/>
    <w:rsid w:val="0031616C"/>
    <w:rsid w:val="00357A25"/>
    <w:rsid w:val="003606B4"/>
    <w:rsid w:val="003D4816"/>
    <w:rsid w:val="00426E49"/>
    <w:rsid w:val="00435267"/>
    <w:rsid w:val="00440AA7"/>
    <w:rsid w:val="00441A39"/>
    <w:rsid w:val="004860D5"/>
    <w:rsid w:val="00490A97"/>
    <w:rsid w:val="004F3C53"/>
    <w:rsid w:val="005265A5"/>
    <w:rsid w:val="005731E3"/>
    <w:rsid w:val="00581A26"/>
    <w:rsid w:val="00591FD7"/>
    <w:rsid w:val="005F395D"/>
    <w:rsid w:val="00604871"/>
    <w:rsid w:val="00604896"/>
    <w:rsid w:val="0063209A"/>
    <w:rsid w:val="0064019D"/>
    <w:rsid w:val="006A0F65"/>
    <w:rsid w:val="006B124F"/>
    <w:rsid w:val="006B277B"/>
    <w:rsid w:val="006F10D8"/>
    <w:rsid w:val="00704C25"/>
    <w:rsid w:val="007051BE"/>
    <w:rsid w:val="00714235"/>
    <w:rsid w:val="007A17EF"/>
    <w:rsid w:val="007C4530"/>
    <w:rsid w:val="007F6291"/>
    <w:rsid w:val="00830590"/>
    <w:rsid w:val="00834DE4"/>
    <w:rsid w:val="008561ED"/>
    <w:rsid w:val="00880320"/>
    <w:rsid w:val="008A569B"/>
    <w:rsid w:val="00902847"/>
    <w:rsid w:val="00912E10"/>
    <w:rsid w:val="00972AB7"/>
    <w:rsid w:val="009A15C0"/>
    <w:rsid w:val="009B20FB"/>
    <w:rsid w:val="009B28C8"/>
    <w:rsid w:val="009C7672"/>
    <w:rsid w:val="009F12C9"/>
    <w:rsid w:val="00A13B6F"/>
    <w:rsid w:val="00A3241E"/>
    <w:rsid w:val="00A34F25"/>
    <w:rsid w:val="00A42E6B"/>
    <w:rsid w:val="00AC1DD2"/>
    <w:rsid w:val="00AD4701"/>
    <w:rsid w:val="00B138F9"/>
    <w:rsid w:val="00B1763F"/>
    <w:rsid w:val="00B476BD"/>
    <w:rsid w:val="00B6046E"/>
    <w:rsid w:val="00B833FA"/>
    <w:rsid w:val="00B858AE"/>
    <w:rsid w:val="00BB3953"/>
    <w:rsid w:val="00BD1C16"/>
    <w:rsid w:val="00BD4977"/>
    <w:rsid w:val="00C34327"/>
    <w:rsid w:val="00C62184"/>
    <w:rsid w:val="00C80334"/>
    <w:rsid w:val="00CC410F"/>
    <w:rsid w:val="00CD09E8"/>
    <w:rsid w:val="00CE6EF1"/>
    <w:rsid w:val="00D30359"/>
    <w:rsid w:val="00D66BBD"/>
    <w:rsid w:val="00DA4116"/>
    <w:rsid w:val="00DC14C3"/>
    <w:rsid w:val="00DC35FA"/>
    <w:rsid w:val="00DD1EBE"/>
    <w:rsid w:val="00DD5F06"/>
    <w:rsid w:val="00E273BF"/>
    <w:rsid w:val="00E352BD"/>
    <w:rsid w:val="00E37D79"/>
    <w:rsid w:val="00E6618E"/>
    <w:rsid w:val="00E67F49"/>
    <w:rsid w:val="00E75368"/>
    <w:rsid w:val="00E8613F"/>
    <w:rsid w:val="00E956BE"/>
    <w:rsid w:val="00E95D45"/>
    <w:rsid w:val="00EA0825"/>
    <w:rsid w:val="00EA48D1"/>
    <w:rsid w:val="00EA5428"/>
    <w:rsid w:val="00EC48DF"/>
    <w:rsid w:val="00F02062"/>
    <w:rsid w:val="00F26E0C"/>
    <w:rsid w:val="00F40780"/>
    <w:rsid w:val="00F772EF"/>
    <w:rsid w:val="00F91D2F"/>
    <w:rsid w:val="00FA7958"/>
    <w:rsid w:val="00FC5E9E"/>
    <w:rsid w:val="00FE6C3A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5"/>
    <w:pPr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502"/>
    <w:pPr>
      <w:spacing w:after="0" w:line="288" w:lineRule="auto"/>
      <w:ind w:firstLine="709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15550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D45"/>
  </w:style>
  <w:style w:type="paragraph" w:styleId="a5">
    <w:name w:val="footer"/>
    <w:basedOn w:val="a"/>
    <w:link w:val="a6"/>
    <w:uiPriority w:val="99"/>
    <w:unhideWhenUsed/>
    <w:rsid w:val="00E9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D45"/>
  </w:style>
  <w:style w:type="table" w:styleId="a7">
    <w:name w:val="Table Grid"/>
    <w:basedOn w:val="a1"/>
    <w:uiPriority w:val="39"/>
    <w:rsid w:val="00E9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1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01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0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50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5502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shd w:val="clear" w:color="auto" w:fill="auto"/>
    </w:rPr>
  </w:style>
  <w:style w:type="paragraph" w:styleId="11">
    <w:name w:val="toc 1"/>
    <w:basedOn w:val="a"/>
    <w:next w:val="a"/>
    <w:autoRedefine/>
    <w:uiPriority w:val="39"/>
    <w:unhideWhenUsed/>
    <w:rsid w:val="0015550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5502"/>
    <w:pPr>
      <w:spacing w:after="100"/>
      <w:ind w:left="280"/>
    </w:pPr>
  </w:style>
  <w:style w:type="paragraph" w:customStyle="1" w:styleId="m3048884512241472174msonormalmailrucssattributepostfix">
    <w:name w:val="m_3048884512241472174msonormalmailrucssattributepostfix"/>
    <w:basedOn w:val="a"/>
    <w:rsid w:val="00CD09E8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color w:val="auto"/>
      <w:sz w:val="24"/>
      <w:szCs w:val="24"/>
      <w:shd w:val="clear" w:color="auto" w:fill="auto"/>
    </w:rPr>
  </w:style>
  <w:style w:type="paragraph" w:styleId="ab">
    <w:name w:val="Normal (Web)"/>
    <w:basedOn w:val="a"/>
    <w:uiPriority w:val="99"/>
    <w:semiHidden/>
    <w:unhideWhenUsed/>
    <w:rsid w:val="00DD1E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shd w:val="clear" w:color="auto" w:fill="auto"/>
    </w:rPr>
  </w:style>
  <w:style w:type="paragraph" w:styleId="ac">
    <w:name w:val="Balloon Text"/>
    <w:basedOn w:val="a"/>
    <w:link w:val="ad"/>
    <w:uiPriority w:val="99"/>
    <w:semiHidden/>
    <w:unhideWhenUsed/>
    <w:rsid w:val="000F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693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5"/>
    <w:pPr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502"/>
    <w:pPr>
      <w:spacing w:after="0" w:line="288" w:lineRule="auto"/>
      <w:ind w:firstLine="709"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15550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D45"/>
  </w:style>
  <w:style w:type="paragraph" w:styleId="a5">
    <w:name w:val="footer"/>
    <w:basedOn w:val="a"/>
    <w:link w:val="a6"/>
    <w:uiPriority w:val="99"/>
    <w:unhideWhenUsed/>
    <w:rsid w:val="00E9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D45"/>
  </w:style>
  <w:style w:type="table" w:styleId="a7">
    <w:name w:val="Table Grid"/>
    <w:basedOn w:val="a1"/>
    <w:uiPriority w:val="39"/>
    <w:rsid w:val="00E9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1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01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0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50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5502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shd w:val="clear" w:color="auto" w:fill="auto"/>
    </w:rPr>
  </w:style>
  <w:style w:type="paragraph" w:styleId="11">
    <w:name w:val="toc 1"/>
    <w:basedOn w:val="a"/>
    <w:next w:val="a"/>
    <w:autoRedefine/>
    <w:uiPriority w:val="39"/>
    <w:unhideWhenUsed/>
    <w:rsid w:val="0015550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5502"/>
    <w:pPr>
      <w:spacing w:after="100"/>
      <w:ind w:left="280"/>
    </w:pPr>
  </w:style>
  <w:style w:type="paragraph" w:customStyle="1" w:styleId="m3048884512241472174msonormalmailrucssattributepostfix">
    <w:name w:val="m_3048884512241472174msonormalmailrucssattributepostfix"/>
    <w:basedOn w:val="a"/>
    <w:rsid w:val="00CD09E8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color w:val="auto"/>
      <w:sz w:val="24"/>
      <w:szCs w:val="24"/>
      <w:shd w:val="clear" w:color="auto" w:fill="auto"/>
    </w:rPr>
  </w:style>
  <w:style w:type="paragraph" w:styleId="ab">
    <w:name w:val="Normal (Web)"/>
    <w:basedOn w:val="a"/>
    <w:uiPriority w:val="99"/>
    <w:semiHidden/>
    <w:unhideWhenUsed/>
    <w:rsid w:val="00DD1E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shd w:val="clear" w:color="auto" w:fill="auto"/>
    </w:rPr>
  </w:style>
  <w:style w:type="paragraph" w:styleId="ac">
    <w:name w:val="Balloon Text"/>
    <w:basedOn w:val="a"/>
    <w:link w:val="ad"/>
    <w:uiPriority w:val="99"/>
    <w:semiHidden/>
    <w:unhideWhenUsed/>
    <w:rsid w:val="000F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693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0571-056A-4F16-9121-11576786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CHERENKOV MAKSIM</dc:creator>
  <cp:lastModifiedBy>123</cp:lastModifiedBy>
  <cp:revision>2</cp:revision>
  <dcterms:created xsi:type="dcterms:W3CDTF">2019-09-09T13:38:00Z</dcterms:created>
  <dcterms:modified xsi:type="dcterms:W3CDTF">2019-09-09T13:38:00Z</dcterms:modified>
</cp:coreProperties>
</file>