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F7" w:rsidRDefault="00622B7B" w:rsidP="00AE7F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577F7" w:rsidRDefault="002577F7" w:rsidP="009A2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80E" w:rsidRDefault="004A280E" w:rsidP="009A2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CC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E1CC9" w:rsidRPr="003E1CC9">
        <w:rPr>
          <w:rFonts w:ascii="Times New Roman" w:hAnsi="Times New Roman" w:cs="Times New Roman"/>
          <w:sz w:val="28"/>
          <w:szCs w:val="28"/>
        </w:rPr>
        <w:t>проведения</w:t>
      </w:r>
      <w:r w:rsidR="00622B7B">
        <w:rPr>
          <w:rFonts w:ascii="Times New Roman" w:hAnsi="Times New Roman" w:cs="Times New Roman"/>
          <w:sz w:val="28"/>
          <w:szCs w:val="28"/>
        </w:rPr>
        <w:t xml:space="preserve"> </w:t>
      </w:r>
      <w:r w:rsidR="00622B7B" w:rsidRPr="00E030B4">
        <w:rPr>
          <w:rFonts w:ascii="Times New Roman" w:hAnsi="Times New Roman" w:cs="Times New Roman"/>
          <w:b/>
          <w:sz w:val="28"/>
          <w:szCs w:val="28"/>
        </w:rPr>
        <w:t>бесплатных</w:t>
      </w:r>
      <w:r w:rsidR="003E1CC9" w:rsidRPr="003E1CC9">
        <w:rPr>
          <w:rFonts w:ascii="Times New Roman" w:hAnsi="Times New Roman" w:cs="Times New Roman"/>
          <w:sz w:val="28"/>
          <w:szCs w:val="28"/>
        </w:rPr>
        <w:t xml:space="preserve"> </w:t>
      </w:r>
      <w:r w:rsidR="003E1CC9">
        <w:rPr>
          <w:rFonts w:ascii="Times New Roman" w:hAnsi="Times New Roman" w:cs="Times New Roman"/>
          <w:sz w:val="28"/>
          <w:szCs w:val="28"/>
        </w:rPr>
        <w:t xml:space="preserve">практико-ориентированных </w:t>
      </w:r>
      <w:r w:rsidR="00D160BA" w:rsidRPr="003E1CC9">
        <w:rPr>
          <w:rFonts w:ascii="Times New Roman" w:hAnsi="Times New Roman" w:cs="Times New Roman"/>
          <w:sz w:val="28"/>
          <w:szCs w:val="28"/>
        </w:rPr>
        <w:t xml:space="preserve">презентационных </w:t>
      </w:r>
      <w:r w:rsidR="003E1CC9">
        <w:rPr>
          <w:rFonts w:ascii="Times New Roman" w:hAnsi="Times New Roman" w:cs="Times New Roman"/>
          <w:sz w:val="28"/>
          <w:szCs w:val="28"/>
        </w:rPr>
        <w:t>семинаров в форме «В</w:t>
      </w:r>
      <w:r w:rsidRPr="003E1CC9">
        <w:rPr>
          <w:rFonts w:ascii="Times New Roman" w:hAnsi="Times New Roman" w:cs="Times New Roman"/>
          <w:sz w:val="28"/>
          <w:szCs w:val="28"/>
        </w:rPr>
        <w:t>ебинаров</w:t>
      </w:r>
      <w:r w:rsidR="003E1CC9">
        <w:rPr>
          <w:rFonts w:ascii="Times New Roman" w:hAnsi="Times New Roman" w:cs="Times New Roman"/>
          <w:sz w:val="28"/>
          <w:szCs w:val="28"/>
        </w:rPr>
        <w:t>»</w:t>
      </w:r>
    </w:p>
    <w:p w:rsidR="002577F7" w:rsidRPr="009A2FD1" w:rsidRDefault="002577F7" w:rsidP="00AE7F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17" w:type="dxa"/>
        <w:tblInd w:w="279" w:type="dxa"/>
        <w:tblLook w:val="04A0" w:firstRow="1" w:lastRow="0" w:firstColumn="1" w:lastColumn="0" w:noHBand="0" w:noVBand="1"/>
      </w:tblPr>
      <w:tblGrid>
        <w:gridCol w:w="452"/>
        <w:gridCol w:w="7202"/>
        <w:gridCol w:w="2107"/>
        <w:gridCol w:w="4556"/>
      </w:tblGrid>
      <w:tr w:rsidR="00A72165" w:rsidTr="002577F7">
        <w:tc>
          <w:tcPr>
            <w:tcW w:w="452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02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Название вебинара</w:t>
            </w:r>
          </w:p>
        </w:tc>
        <w:tc>
          <w:tcPr>
            <w:tcW w:w="2107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4556" w:type="dxa"/>
          </w:tcPr>
          <w:p w:rsidR="00A72165" w:rsidRPr="003E1CC9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вебинар</w:t>
            </w:r>
          </w:p>
        </w:tc>
      </w:tr>
      <w:tr w:rsidR="00A72165" w:rsidTr="004E43B0">
        <w:tc>
          <w:tcPr>
            <w:tcW w:w="14317" w:type="dxa"/>
            <w:gridSpan w:val="4"/>
          </w:tcPr>
          <w:p w:rsidR="002577F7" w:rsidRDefault="00A72165" w:rsidP="002577F7">
            <w:pPr>
              <w:spacing w:line="23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ИАС «Аверс: Библиотека»</w:t>
            </w:r>
            <w:r w:rsidR="00257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57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72165" w:rsidRPr="002577F7" w:rsidRDefault="00A72165" w:rsidP="002577F7">
            <w:pPr>
              <w:spacing w:line="23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1071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Едином реестре российских программ для </w:t>
            </w:r>
            <w:proofErr w:type="gramStart"/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>ЭВМ  и</w:t>
            </w:r>
            <w:proofErr w:type="gramEnd"/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баз данных)</w:t>
            </w:r>
          </w:p>
        </w:tc>
      </w:tr>
      <w:tr w:rsidR="00A72165" w:rsidTr="002577F7">
        <w:tc>
          <w:tcPr>
            <w:tcW w:w="452" w:type="dxa"/>
          </w:tcPr>
          <w:p w:rsidR="00A72165" w:rsidRPr="000247D0" w:rsidRDefault="00A72165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A72165" w:rsidRPr="00C03566" w:rsidRDefault="00A72165" w:rsidP="00B3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107" w:type="dxa"/>
            <w:vAlign w:val="center"/>
          </w:tcPr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19.06.2018</w:t>
            </w:r>
          </w:p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A72165" w:rsidRPr="00C03566" w:rsidRDefault="00287EC8" w:rsidP="00B3696C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72165" w:rsidRPr="00C03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http://b11585.vr.mirapolis.ru/mira/s/kJgtYc</w:t>
              </w:r>
            </w:hyperlink>
            <w:r w:rsidR="00A72165" w:rsidRPr="00C0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65" w:rsidTr="002577F7">
        <w:tc>
          <w:tcPr>
            <w:tcW w:w="452" w:type="dxa"/>
          </w:tcPr>
          <w:p w:rsidR="00A72165" w:rsidRPr="000247D0" w:rsidRDefault="00A72165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A72165" w:rsidRPr="00C03566" w:rsidRDefault="00A72165" w:rsidP="00B3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2107" w:type="dxa"/>
            <w:vAlign w:val="center"/>
          </w:tcPr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20.06.2018</w:t>
            </w:r>
          </w:p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A72165" w:rsidRPr="00C03566" w:rsidRDefault="00287EC8" w:rsidP="00B3696C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2165" w:rsidRPr="00C03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http://b11585.vr.mirapolis.ru/mira/s/qhpdx7</w:t>
              </w:r>
            </w:hyperlink>
            <w:r w:rsidR="00A72165" w:rsidRPr="00C0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7F7" w:rsidTr="0012344A">
        <w:tc>
          <w:tcPr>
            <w:tcW w:w="14317" w:type="dxa"/>
            <w:gridSpan w:val="4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Программная платформа «Аверс: Порталы и сайты организаций системы образования»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77F7" w:rsidRPr="008845F2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1628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система управления официальными сайтами учреждений сферы образования региона (муниципалитета)</w:t>
            </w:r>
          </w:p>
          <w:p w:rsidR="002577F7" w:rsidRPr="00B93E21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2107" w:type="dxa"/>
          </w:tcPr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2577F7" w:rsidRPr="00C56014" w:rsidRDefault="002577F7" w:rsidP="002577F7">
            <w:pPr>
              <w:pStyle w:val="a3"/>
              <w:jc w:val="center"/>
              <w:rPr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2577F7" w:rsidRDefault="00287EC8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77F7" w:rsidRPr="00934F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http://b11585.vr.mirapolis.ru/mira/s/nGaiIZ</w:t>
              </w:r>
            </w:hyperlink>
          </w:p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система управления официальными сайтами учреждений сферы образования региона (муниципалитета)</w:t>
            </w:r>
          </w:p>
          <w:p w:rsidR="002577F7" w:rsidRPr="00B93E21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2107" w:type="dxa"/>
          </w:tcPr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2577F7" w:rsidRPr="00C56014" w:rsidRDefault="002577F7" w:rsidP="002577F7">
            <w:pPr>
              <w:pStyle w:val="a3"/>
              <w:jc w:val="center"/>
              <w:rPr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2577F7" w:rsidRDefault="00287EC8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77F7" w:rsidRPr="00934F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http://b11585.vr.mirapolis.ru/mira/s/yMStHx</w:t>
              </w:r>
            </w:hyperlink>
          </w:p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E540D9">
        <w:tc>
          <w:tcPr>
            <w:tcW w:w="14317" w:type="dxa"/>
            <w:gridSpan w:val="4"/>
          </w:tcPr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ИАС «Аверс: Электронное распределение путевок в оздоровительные лагеря»</w:t>
            </w:r>
          </w:p>
          <w:p w:rsidR="002577F7" w:rsidRP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4141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77F7" w:rsidTr="002577F7">
        <w:tc>
          <w:tcPr>
            <w:tcW w:w="452" w:type="dxa"/>
          </w:tcPr>
          <w:p w:rsidR="002577F7" w:rsidRPr="00D873E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577F7" w:rsidRPr="00D873E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услуги по о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каникулярного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оздоровление 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 xml:space="preserve">детей с использованием информационно-аналитической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>Аверс: Электронное распределение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утёвок в оздоровительные лагеря»</w:t>
            </w:r>
          </w:p>
        </w:tc>
        <w:tc>
          <w:tcPr>
            <w:tcW w:w="2107" w:type="dxa"/>
          </w:tcPr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20.06.2018 </w:t>
            </w:r>
          </w:p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577F7" w:rsidRPr="00D873E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</w:tcPr>
          <w:p w:rsidR="002577F7" w:rsidRDefault="00287EC8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77F7" w:rsidRPr="00902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https://events.webinar.ru/4368493/1113459</w:t>
              </w:r>
            </w:hyperlink>
          </w:p>
          <w:p w:rsidR="002577F7" w:rsidRPr="00D873E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441399">
        <w:tc>
          <w:tcPr>
            <w:tcW w:w="14317" w:type="dxa"/>
            <w:gridSpan w:val="4"/>
          </w:tcPr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ИАС «Аверс: Расчет меню питания».</w:t>
            </w:r>
          </w:p>
          <w:p w:rsidR="002577F7" w:rsidRPr="002577F7" w:rsidRDefault="00E030B4" w:rsidP="00AE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Реестр № </w:t>
            </w:r>
            <w:r w:rsidR="00AE7FA5">
              <w:rPr>
                <w:rFonts w:ascii="Times New Roman" w:hAnsi="Times New Roman" w:cs="Times New Roman"/>
                <w:i/>
                <w:sz w:val="24"/>
                <w:szCs w:val="24"/>
              </w:rPr>
              <w:t>444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 w:rsidR="002577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577F7" w:rsidRDefault="002577F7" w:rsidP="002577F7">
            <w:pPr>
              <w:jc w:val="center"/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 xml:space="preserve">» - система объективного мониторинга организации и качества рациона питания 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(региональном) уровне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15.06.2018</w:t>
            </w:r>
          </w:p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9C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2577F7" w:rsidRDefault="00287EC8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77F7" w:rsidRPr="00D119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https://event.webinar.ru/4368493/1135265</w:t>
              </w:r>
            </w:hyperlink>
          </w:p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2577F7" w:rsidRPr="00B34A29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(региональном) уровне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9C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2577F7" w:rsidRDefault="00287EC8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77F7" w:rsidRPr="00D119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https://event.webinar.ru/4368493/1135265</w:t>
              </w:r>
            </w:hyperlink>
          </w:p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9A4E85">
        <w:tc>
          <w:tcPr>
            <w:tcW w:w="14317" w:type="dxa"/>
            <w:gridSpan w:val="4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 независимой оценки качества образовательной деятельности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77F7" w:rsidRPr="006F1050" w:rsidRDefault="00E030B4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3781</w:t>
            </w:r>
            <w:r w:rsidR="00AE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>в Едином реестре российских программ для ЭВМ  и баз данных</w:t>
            </w:r>
            <w:r w:rsidR="002577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577F7" w:rsidRPr="00B34A29" w:rsidRDefault="002577F7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технологическая платформа - и</w:t>
            </w:r>
            <w:r w:rsidRPr="006F7B9E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 </w:t>
            </w:r>
            <w:r w:rsidR="00E030B4">
              <w:rPr>
                <w:rFonts w:ascii="Times New Roman" w:hAnsi="Times New Roman" w:cs="Times New Roman"/>
                <w:sz w:val="24"/>
                <w:szCs w:val="24"/>
              </w:rPr>
              <w:t>построения региональной системы</w:t>
            </w:r>
            <w:r w:rsidRPr="006F7B9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 независимой оценки качества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B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образования, культуры, спорта, социальной сферы </w:t>
            </w:r>
          </w:p>
        </w:tc>
        <w:tc>
          <w:tcPr>
            <w:tcW w:w="2107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2577F7" w:rsidRPr="00BE7AFE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</w:tcPr>
          <w:p w:rsidR="002577F7" w:rsidRDefault="00287EC8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77F7" w:rsidRPr="00D119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http://b11585.vr.mirapolis.ru/mira/s/zgO8qd</w:t>
              </w:r>
            </w:hyperlink>
          </w:p>
          <w:p w:rsidR="002577F7" w:rsidRPr="00BE7AFE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2577F7" w:rsidRPr="00B34A29" w:rsidRDefault="00E030B4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технологическая платформа - и</w:t>
            </w:r>
            <w:r w:rsidRPr="006F7B9E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региональной системы</w:t>
            </w:r>
            <w:r w:rsidRPr="006F7B9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 независимой оценки качества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образования, культуры, спорта, социальной сферы</w:t>
            </w:r>
          </w:p>
        </w:tc>
        <w:tc>
          <w:tcPr>
            <w:tcW w:w="2107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2577F7" w:rsidRPr="00BE7AFE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</w:tcPr>
          <w:p w:rsidR="002577F7" w:rsidRDefault="00287EC8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77F7" w:rsidRPr="00D119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http://b11585.vr.mirapolis.ru/mira/s/wpr87U</w:t>
              </w:r>
            </w:hyperlink>
          </w:p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F7" w:rsidRPr="00BE7AFE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B4" w:rsidTr="00FF24E1">
        <w:tc>
          <w:tcPr>
            <w:tcW w:w="14317" w:type="dxa"/>
            <w:gridSpan w:val="4"/>
          </w:tcPr>
          <w:p w:rsidR="00E030B4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</w:t>
            </w:r>
            <w:r w:rsidR="00AE7F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Управление учреждением дополнительного образования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030B4" w:rsidRPr="006F1050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1182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030B4" w:rsidTr="002577F7">
        <w:tc>
          <w:tcPr>
            <w:tcW w:w="452" w:type="dxa"/>
          </w:tcPr>
          <w:p w:rsidR="00E030B4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E030B4" w:rsidRPr="00B34A29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обеспечение деятельности образовательных учреждений и организаций сферы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2107" w:type="dxa"/>
            <w:vAlign w:val="center"/>
          </w:tcPr>
          <w:p w:rsidR="00E030B4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14.06.2018 </w:t>
            </w:r>
          </w:p>
          <w:p w:rsidR="00E030B4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030B4" w:rsidRPr="004A23B3" w:rsidRDefault="00E030B4" w:rsidP="00E030B4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E030B4" w:rsidRDefault="00287EC8" w:rsidP="00E030B4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3" w:history="1">
              <w:r w:rsidR="00E030B4" w:rsidRPr="00902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https://events.webinar.ru/35669/1113431</w:t>
              </w:r>
            </w:hyperlink>
          </w:p>
          <w:p w:rsidR="00E030B4" w:rsidRPr="004A23B3" w:rsidRDefault="00E030B4" w:rsidP="00E030B4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030B4" w:rsidTr="002577F7">
        <w:tc>
          <w:tcPr>
            <w:tcW w:w="452" w:type="dxa"/>
          </w:tcPr>
          <w:p w:rsidR="00E030B4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E030B4" w:rsidRPr="00B34A29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обеспечение деятельности образовательных учреждений и организаций сферы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2107" w:type="dxa"/>
            <w:vAlign w:val="center"/>
          </w:tcPr>
          <w:p w:rsidR="00E030B4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21.06.2018 </w:t>
            </w:r>
          </w:p>
          <w:p w:rsidR="00E030B4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030B4" w:rsidRPr="004A23B3" w:rsidRDefault="00E030B4" w:rsidP="00E030B4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E030B4" w:rsidRDefault="00287EC8" w:rsidP="00E030B4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4" w:history="1">
              <w:r w:rsidR="00E030B4" w:rsidRPr="00902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https://events.webinar.ru/35669/1113443</w:t>
              </w:r>
            </w:hyperlink>
          </w:p>
          <w:p w:rsidR="00E030B4" w:rsidRPr="004A23B3" w:rsidRDefault="00E030B4" w:rsidP="00E030B4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D173C" w:rsidRPr="00BB37FC" w:rsidRDefault="00E030B4" w:rsidP="00BB37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BB37FC">
        <w:rPr>
          <w:rFonts w:ascii="Times New Roman" w:hAnsi="Times New Roman" w:cs="Times New Roman"/>
          <w:sz w:val="26"/>
          <w:szCs w:val="26"/>
        </w:rPr>
        <w:t xml:space="preserve">Для участия в выбранном Вами «Вебинаре» необходимо зарегистрировать по указанной ссылке.  Дополнительную информацию по проводимым мероприятиям, в том числе </w:t>
      </w:r>
      <w:r w:rsidR="00BB37FC" w:rsidRPr="00BB37FC">
        <w:rPr>
          <w:rFonts w:ascii="Times New Roman" w:hAnsi="Times New Roman" w:cs="Times New Roman"/>
          <w:sz w:val="26"/>
          <w:szCs w:val="26"/>
        </w:rPr>
        <w:t>доступ к материалам состоявшихся «Вебинаров»</w:t>
      </w:r>
      <w:r w:rsidRPr="00BB37FC">
        <w:rPr>
          <w:rFonts w:ascii="Times New Roman" w:hAnsi="Times New Roman" w:cs="Times New Roman"/>
          <w:sz w:val="26"/>
          <w:szCs w:val="26"/>
        </w:rPr>
        <w:t xml:space="preserve"> можно получить</w:t>
      </w:r>
      <w:r w:rsidR="00BB37FC" w:rsidRPr="00BB37FC">
        <w:rPr>
          <w:rFonts w:ascii="Times New Roman" w:hAnsi="Times New Roman" w:cs="Times New Roman"/>
          <w:sz w:val="26"/>
          <w:szCs w:val="26"/>
        </w:rPr>
        <w:t>, направив запрос</w:t>
      </w:r>
      <w:r w:rsidRPr="00BB37FC">
        <w:rPr>
          <w:rFonts w:ascii="Times New Roman" w:hAnsi="Times New Roman" w:cs="Times New Roman"/>
          <w:sz w:val="26"/>
          <w:szCs w:val="26"/>
        </w:rPr>
        <w:t xml:space="preserve"> по телефонам: </w:t>
      </w:r>
      <w:r w:rsidRPr="00AE7FA5">
        <w:rPr>
          <w:rFonts w:ascii="Times New Roman" w:hAnsi="Times New Roman" w:cs="Times New Roman"/>
          <w:sz w:val="26"/>
          <w:szCs w:val="26"/>
        </w:rPr>
        <w:t>(</w:t>
      </w:r>
      <w:r w:rsidR="00AE7FA5" w:rsidRPr="00AE7FA5">
        <w:rPr>
          <w:rFonts w:ascii="Times New Roman" w:hAnsi="Times New Roman" w:cs="Times New Roman"/>
          <w:sz w:val="26"/>
          <w:szCs w:val="26"/>
        </w:rPr>
        <w:t>+7 (495) 909-03-60</w:t>
      </w:r>
      <w:r w:rsidRPr="00AE7FA5">
        <w:rPr>
          <w:rFonts w:ascii="Times New Roman" w:hAnsi="Times New Roman" w:cs="Times New Roman"/>
          <w:sz w:val="26"/>
          <w:szCs w:val="26"/>
        </w:rPr>
        <w:t>),</w:t>
      </w:r>
      <w:r w:rsidRPr="00BB37FC">
        <w:rPr>
          <w:rFonts w:ascii="Times New Roman" w:hAnsi="Times New Roman" w:cs="Times New Roman"/>
          <w:sz w:val="26"/>
          <w:szCs w:val="26"/>
        </w:rPr>
        <w:t xml:space="preserve"> по электронной почте: (</w:t>
      </w:r>
      <w:hyperlink r:id="rId15" w:history="1">
        <w:r w:rsidR="00AE7FA5" w:rsidRPr="00AE7FA5">
          <w:rPr>
            <w:rStyle w:val="a5"/>
            <w:rFonts w:ascii="Times New Roman" w:hAnsi="Times New Roman" w:cs="Times New Roman"/>
            <w:sz w:val="26"/>
            <w:szCs w:val="26"/>
          </w:rPr>
          <w:t>office@iicavers.ru</w:t>
        </w:r>
      </w:hyperlink>
      <w:r w:rsidRPr="00BB37FC">
        <w:rPr>
          <w:rFonts w:ascii="Times New Roman" w:hAnsi="Times New Roman" w:cs="Times New Roman"/>
          <w:sz w:val="26"/>
          <w:szCs w:val="26"/>
        </w:rPr>
        <w:t xml:space="preserve">). Контактное лицо: </w:t>
      </w:r>
      <w:r w:rsidR="00AE7FA5">
        <w:rPr>
          <w:rFonts w:ascii="Times New Roman" w:hAnsi="Times New Roman" w:cs="Times New Roman"/>
          <w:sz w:val="26"/>
          <w:szCs w:val="26"/>
        </w:rPr>
        <w:t>Гиль Анастасия Васильевна.</w:t>
      </w:r>
    </w:p>
    <w:sectPr w:rsidR="009D173C" w:rsidRPr="00BB37FC" w:rsidSect="006E0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E"/>
    <w:rsid w:val="00002937"/>
    <w:rsid w:val="000247D0"/>
    <w:rsid w:val="001649C6"/>
    <w:rsid w:val="001D270F"/>
    <w:rsid w:val="001E1B42"/>
    <w:rsid w:val="002577F7"/>
    <w:rsid w:val="00287EC8"/>
    <w:rsid w:val="002F538C"/>
    <w:rsid w:val="00300264"/>
    <w:rsid w:val="003060C2"/>
    <w:rsid w:val="003427A6"/>
    <w:rsid w:val="003504DC"/>
    <w:rsid w:val="00393D4B"/>
    <w:rsid w:val="003C5AAF"/>
    <w:rsid w:val="003E1CC9"/>
    <w:rsid w:val="00460B22"/>
    <w:rsid w:val="004A280E"/>
    <w:rsid w:val="005D450A"/>
    <w:rsid w:val="006170CB"/>
    <w:rsid w:val="00622B7B"/>
    <w:rsid w:val="00650389"/>
    <w:rsid w:val="006E0AC0"/>
    <w:rsid w:val="00730CC4"/>
    <w:rsid w:val="00786A33"/>
    <w:rsid w:val="007A2FE0"/>
    <w:rsid w:val="007A6868"/>
    <w:rsid w:val="007D2944"/>
    <w:rsid w:val="0084573D"/>
    <w:rsid w:val="008845F2"/>
    <w:rsid w:val="008D3C8E"/>
    <w:rsid w:val="00915340"/>
    <w:rsid w:val="009A2FD1"/>
    <w:rsid w:val="009B0F11"/>
    <w:rsid w:val="009D173C"/>
    <w:rsid w:val="009F1A40"/>
    <w:rsid w:val="00A34790"/>
    <w:rsid w:val="00A36885"/>
    <w:rsid w:val="00A72165"/>
    <w:rsid w:val="00A8384A"/>
    <w:rsid w:val="00AE7FA5"/>
    <w:rsid w:val="00B34A29"/>
    <w:rsid w:val="00B539AA"/>
    <w:rsid w:val="00BA0773"/>
    <w:rsid w:val="00BB37FC"/>
    <w:rsid w:val="00BC0C58"/>
    <w:rsid w:val="00BE7AFE"/>
    <w:rsid w:val="00C03566"/>
    <w:rsid w:val="00C56014"/>
    <w:rsid w:val="00CA1B73"/>
    <w:rsid w:val="00CD0D48"/>
    <w:rsid w:val="00CE0B1A"/>
    <w:rsid w:val="00D07A70"/>
    <w:rsid w:val="00D160BA"/>
    <w:rsid w:val="00D251D7"/>
    <w:rsid w:val="00D873E7"/>
    <w:rsid w:val="00E030B4"/>
    <w:rsid w:val="00ED4226"/>
    <w:rsid w:val="00EF419C"/>
    <w:rsid w:val="00EF4682"/>
    <w:rsid w:val="00F64EB6"/>
    <w:rsid w:val="00F65D0B"/>
    <w:rsid w:val="00F93F68"/>
    <w:rsid w:val="00FC24B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C5A46-ADE5-4627-BCDE-06D63C7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80E"/>
    <w:pPr>
      <w:spacing w:after="0" w:line="240" w:lineRule="auto"/>
    </w:pPr>
  </w:style>
  <w:style w:type="table" w:styleId="a4">
    <w:name w:val="Table Grid"/>
    <w:basedOn w:val="a1"/>
    <w:uiPriority w:val="59"/>
    <w:rsid w:val="004A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E7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nhideWhenUsed/>
    <w:rsid w:val="00BE7AF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3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368493/1113459" TargetMode="External"/><Relationship Id="rId13" Type="http://schemas.openxmlformats.org/officeDocument/2006/relationships/hyperlink" Target="https://events.webinar.ru/35669/11134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11585.vr.mirapolis.ru/mira/s/yMStHx" TargetMode="External"/><Relationship Id="rId12" Type="http://schemas.openxmlformats.org/officeDocument/2006/relationships/hyperlink" Target="http://b11585.vr.mirapolis.ru/mira/s/wpr87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nGaiIZ" TargetMode="External"/><Relationship Id="rId11" Type="http://schemas.openxmlformats.org/officeDocument/2006/relationships/hyperlink" Target="http://b11585.vr.mirapolis.ru/mira/s/zgO8qd" TargetMode="External"/><Relationship Id="rId5" Type="http://schemas.openxmlformats.org/officeDocument/2006/relationships/hyperlink" Target="http://b11585.vr.mirapolis.ru/mira/s/qhpdx7" TargetMode="External"/><Relationship Id="rId15" Type="http://schemas.openxmlformats.org/officeDocument/2006/relationships/hyperlink" Target="mailto:office@iicavers.ru" TargetMode="External"/><Relationship Id="rId10" Type="http://schemas.openxmlformats.org/officeDocument/2006/relationships/hyperlink" Target="https://event.webinar.ru/4368493/1135265" TargetMode="External"/><Relationship Id="rId4" Type="http://schemas.openxmlformats.org/officeDocument/2006/relationships/hyperlink" Target="http://b11585.vr.mirapolis.ru/mira/s/kJgtYc" TargetMode="External"/><Relationship Id="rId9" Type="http://schemas.openxmlformats.org/officeDocument/2006/relationships/hyperlink" Target="https://event.webinar.ru/4368493/1135265" TargetMode="External"/><Relationship Id="rId14" Type="http://schemas.openxmlformats.org/officeDocument/2006/relationships/hyperlink" Target="https://events.webinar.ru/35669/1113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Леонид Чашников</cp:lastModifiedBy>
  <cp:revision>2</cp:revision>
  <dcterms:created xsi:type="dcterms:W3CDTF">2018-05-29T09:42:00Z</dcterms:created>
  <dcterms:modified xsi:type="dcterms:W3CDTF">2018-05-29T09:42:00Z</dcterms:modified>
</cp:coreProperties>
</file>